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B9088" w14:textId="77777777" w:rsidR="00F97967" w:rsidRPr="003F7BC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Отчет о ходе реализации разделов стратегии социально-экономического развития Горьковского муниципального района Омской области до 2030 года, посвященных развитию инвестиционной деятельности (далее – Стратегия) Горьковского муниципального района Омской области</w:t>
      </w:r>
    </w:p>
    <w:p w14:paraId="58B49C41" w14:textId="77777777" w:rsidR="00BC3DE1" w:rsidRPr="003F7BC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DB4434" w14:textId="28D527ED" w:rsidR="00BC3DE1" w:rsidRPr="003F7BC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7BC1">
        <w:rPr>
          <w:rFonts w:ascii="Times New Roman" w:hAnsi="Times New Roman" w:cs="Times New Roman"/>
          <w:b/>
          <w:i/>
          <w:sz w:val="28"/>
          <w:szCs w:val="28"/>
          <w:u w:val="single"/>
        </w:rPr>
        <w:t>за 202</w:t>
      </w:r>
      <w:r w:rsidR="005C56FE" w:rsidRPr="003F7BC1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 w:rsidRPr="003F7BC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</w:t>
      </w:r>
    </w:p>
    <w:p w14:paraId="2DD44985" w14:textId="77777777" w:rsidR="00BC3DE1" w:rsidRPr="003F7BC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441549DC" w14:textId="77777777" w:rsidR="00BC3DE1" w:rsidRPr="003F7BC1" w:rsidRDefault="00BC3DE1" w:rsidP="00BC3D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1. Информация о достижении в отчетном году плановых показателей Стратегии (выполнении Плана по привлечению инвестиций).</w:t>
      </w:r>
    </w:p>
    <w:p w14:paraId="7FBF4EE4" w14:textId="2FF95963" w:rsidR="00BC3DE1" w:rsidRPr="003F7BC1" w:rsidRDefault="00BC3DE1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Информация представлена в приложении к данному отчету </w:t>
      </w:r>
      <w:r w:rsidR="00DB0702" w:rsidRPr="003F7BC1">
        <w:rPr>
          <w:rFonts w:ascii="Times New Roman" w:hAnsi="Times New Roman" w:cs="Times New Roman"/>
          <w:sz w:val="28"/>
          <w:szCs w:val="28"/>
        </w:rPr>
        <w:t>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5C56FE" w:rsidRPr="003F7BC1">
        <w:rPr>
          <w:rFonts w:ascii="Times New Roman" w:hAnsi="Times New Roman" w:cs="Times New Roman"/>
          <w:sz w:val="28"/>
          <w:szCs w:val="28"/>
        </w:rPr>
        <w:t>2</w:t>
      </w:r>
      <w:r w:rsidR="00DB0702" w:rsidRPr="003F7BC1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69427617" w14:textId="77777777" w:rsidR="00E46122" w:rsidRPr="003F7BC1" w:rsidRDefault="00E46122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93489" w14:textId="77777777" w:rsidR="00E46122" w:rsidRPr="003F7BC1" w:rsidRDefault="00E46122" w:rsidP="00E4612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2. Описание статистической информации об объеме инвестиций в основной капитал в муниципальном образовании.</w:t>
      </w:r>
    </w:p>
    <w:p w14:paraId="1D213FFE" w14:textId="77777777" w:rsidR="00BC3DE1" w:rsidRPr="003F7BC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FA0AD0C" w14:textId="77777777" w:rsidR="00E46122" w:rsidRPr="003F7BC1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F7BC1">
        <w:rPr>
          <w:rFonts w:ascii="Times New Roman" w:hAnsi="Times New Roman" w:cs="Times New Roman"/>
          <w:b/>
          <w:i/>
          <w:sz w:val="28"/>
          <w:szCs w:val="28"/>
          <w:u w:val="single"/>
        </w:rPr>
        <w:t>Об инвестициях в основной капитал по Горьковскому муниципальному району Омской области</w:t>
      </w:r>
      <w:r w:rsidRPr="003F7BC1">
        <w:rPr>
          <w:rStyle w:val="a5"/>
          <w:rFonts w:ascii="Times New Roman" w:hAnsi="Times New Roman" w:cs="Times New Roman"/>
          <w:b/>
          <w:i/>
          <w:sz w:val="28"/>
          <w:szCs w:val="28"/>
          <w:u w:val="single"/>
        </w:rPr>
        <w:footnoteReference w:id="1"/>
      </w:r>
    </w:p>
    <w:p w14:paraId="721B5A8E" w14:textId="77777777" w:rsidR="00E46122" w:rsidRPr="003F7BC1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E6DF871" w14:textId="77777777" w:rsidR="00C45D45" w:rsidRPr="003F7BC1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 xml:space="preserve">Инвестиции в основной капитал по источникам финансирования </w:t>
      </w:r>
    </w:p>
    <w:p w14:paraId="7BE0CE74" w14:textId="381C1B2B" w:rsidR="00C45D45" w:rsidRPr="003F7BC1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97FFE" w:rsidRPr="003F7BC1">
        <w:rPr>
          <w:rFonts w:ascii="Times New Roman" w:hAnsi="Times New Roman" w:cs="Times New Roman"/>
          <w:b/>
          <w:sz w:val="28"/>
          <w:szCs w:val="28"/>
        </w:rPr>
        <w:t xml:space="preserve">январь-декабрь </w:t>
      </w:r>
      <w:r w:rsidRPr="003F7BC1">
        <w:rPr>
          <w:rFonts w:ascii="Times New Roman" w:hAnsi="Times New Roman" w:cs="Times New Roman"/>
          <w:b/>
          <w:sz w:val="28"/>
          <w:szCs w:val="28"/>
        </w:rPr>
        <w:t>202</w:t>
      </w:r>
      <w:r w:rsidR="005C56FE" w:rsidRPr="003F7BC1">
        <w:rPr>
          <w:rFonts w:ascii="Times New Roman" w:hAnsi="Times New Roman" w:cs="Times New Roman"/>
          <w:b/>
          <w:sz w:val="28"/>
          <w:szCs w:val="28"/>
        </w:rPr>
        <w:t>2</w:t>
      </w:r>
      <w:r w:rsidRPr="003F7BC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97FFE" w:rsidRPr="003F7BC1">
        <w:rPr>
          <w:rFonts w:ascii="Times New Roman" w:hAnsi="Times New Roman" w:cs="Times New Roman"/>
          <w:b/>
          <w:sz w:val="28"/>
          <w:szCs w:val="28"/>
        </w:rPr>
        <w:t>а</w:t>
      </w:r>
    </w:p>
    <w:p w14:paraId="7A5D3C50" w14:textId="77777777" w:rsidR="00C45D45" w:rsidRPr="003F7BC1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>(тысяч рублей)</w:t>
      </w:r>
    </w:p>
    <w:p w14:paraId="65DFB2C9" w14:textId="77777777" w:rsidR="00C45D45" w:rsidRPr="003F7BC1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134"/>
        <w:gridCol w:w="1304"/>
        <w:gridCol w:w="1428"/>
        <w:gridCol w:w="1204"/>
      </w:tblGrid>
      <w:tr w:rsidR="00752601" w:rsidRPr="003F7BC1" w14:paraId="4CADB6FD" w14:textId="77777777" w:rsidTr="005C56FE">
        <w:tc>
          <w:tcPr>
            <w:tcW w:w="1668" w:type="dxa"/>
            <w:vMerge w:val="restart"/>
            <w:vAlign w:val="center"/>
          </w:tcPr>
          <w:p w14:paraId="51DAAE3F" w14:textId="77777777" w:rsidR="00C45D45" w:rsidRPr="003F7BC1" w:rsidRDefault="00C45D45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7763" w:type="dxa"/>
            <w:gridSpan w:val="6"/>
            <w:vAlign w:val="center"/>
          </w:tcPr>
          <w:p w14:paraId="4D5B8FF0" w14:textId="77777777" w:rsidR="00C45D45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2601" w:rsidRPr="003F7BC1" w14:paraId="447019C4" w14:textId="77777777" w:rsidTr="005C56FE">
        <w:tc>
          <w:tcPr>
            <w:tcW w:w="1668" w:type="dxa"/>
            <w:vMerge/>
            <w:vAlign w:val="center"/>
          </w:tcPr>
          <w:p w14:paraId="3F51E8B8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459A865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собствен-ные средства организа-ций</w:t>
            </w:r>
          </w:p>
        </w:tc>
        <w:tc>
          <w:tcPr>
            <w:tcW w:w="1418" w:type="dxa"/>
            <w:vMerge w:val="restart"/>
            <w:vAlign w:val="center"/>
          </w:tcPr>
          <w:p w14:paraId="3E9E0475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привле-ченные средства организа-ций</w:t>
            </w:r>
          </w:p>
        </w:tc>
        <w:tc>
          <w:tcPr>
            <w:tcW w:w="5070" w:type="dxa"/>
            <w:gridSpan w:val="4"/>
            <w:vAlign w:val="center"/>
          </w:tcPr>
          <w:p w14:paraId="4F1DC735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из них за счет</w:t>
            </w:r>
          </w:p>
        </w:tc>
      </w:tr>
      <w:tr w:rsidR="00752601" w:rsidRPr="003F7BC1" w14:paraId="1629783C" w14:textId="77777777" w:rsidTr="005C56FE">
        <w:tc>
          <w:tcPr>
            <w:tcW w:w="1668" w:type="dxa"/>
            <w:vMerge/>
            <w:vAlign w:val="center"/>
          </w:tcPr>
          <w:p w14:paraId="1B99420E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6187E25C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503C401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C83395F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бюджет-ны</w:t>
            </w:r>
            <w:r w:rsidR="005C4827"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3936" w:type="dxa"/>
            <w:gridSpan w:val="3"/>
            <w:vAlign w:val="center"/>
          </w:tcPr>
          <w:p w14:paraId="013CD7A5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</w:tr>
      <w:tr w:rsidR="00752601" w:rsidRPr="003F7BC1" w14:paraId="2E394C8D" w14:textId="77777777" w:rsidTr="005C56FE">
        <w:tc>
          <w:tcPr>
            <w:tcW w:w="1668" w:type="dxa"/>
            <w:vMerge/>
            <w:vAlign w:val="center"/>
          </w:tcPr>
          <w:p w14:paraId="4FF65E7A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39935B01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5170E14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083F181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0D4AC58" w14:textId="2D4AB10E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феде-рального бюджета</w:t>
            </w:r>
          </w:p>
        </w:tc>
        <w:tc>
          <w:tcPr>
            <w:tcW w:w="1428" w:type="dxa"/>
            <w:vAlign w:val="center"/>
          </w:tcPr>
          <w:p w14:paraId="19E47494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субъекта Россий-ской Федерации</w:t>
            </w:r>
          </w:p>
        </w:tc>
        <w:tc>
          <w:tcPr>
            <w:tcW w:w="1204" w:type="dxa"/>
            <w:vAlign w:val="center"/>
          </w:tcPr>
          <w:p w14:paraId="6C59059D" w14:textId="77777777" w:rsidR="00752601" w:rsidRPr="003F7BC1" w:rsidRDefault="00752601" w:rsidP="005C5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мест-ного бюджета</w:t>
            </w:r>
          </w:p>
        </w:tc>
      </w:tr>
      <w:tr w:rsidR="00752601" w:rsidRPr="003F7BC1" w14:paraId="65375F40" w14:textId="77777777" w:rsidTr="005C56FE">
        <w:tc>
          <w:tcPr>
            <w:tcW w:w="1668" w:type="dxa"/>
          </w:tcPr>
          <w:p w14:paraId="673A8214" w14:textId="5BE78F0D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600933</w:t>
            </w:r>
          </w:p>
        </w:tc>
        <w:tc>
          <w:tcPr>
            <w:tcW w:w="1275" w:type="dxa"/>
          </w:tcPr>
          <w:p w14:paraId="4A9D36B2" w14:textId="2653BEC0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105108</w:t>
            </w:r>
          </w:p>
        </w:tc>
        <w:tc>
          <w:tcPr>
            <w:tcW w:w="1418" w:type="dxa"/>
          </w:tcPr>
          <w:p w14:paraId="0C48270E" w14:textId="305C17F5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495825</w:t>
            </w:r>
          </w:p>
        </w:tc>
        <w:tc>
          <w:tcPr>
            <w:tcW w:w="1134" w:type="dxa"/>
          </w:tcPr>
          <w:p w14:paraId="470EF623" w14:textId="7A3AC3CB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444132</w:t>
            </w:r>
          </w:p>
        </w:tc>
        <w:tc>
          <w:tcPr>
            <w:tcW w:w="1304" w:type="dxa"/>
          </w:tcPr>
          <w:p w14:paraId="24058372" w14:textId="0F5883B0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56593</w:t>
            </w:r>
          </w:p>
        </w:tc>
        <w:tc>
          <w:tcPr>
            <w:tcW w:w="1428" w:type="dxa"/>
          </w:tcPr>
          <w:p w14:paraId="02906105" w14:textId="4E30A5C9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371036</w:t>
            </w:r>
          </w:p>
        </w:tc>
        <w:tc>
          <w:tcPr>
            <w:tcW w:w="1204" w:type="dxa"/>
          </w:tcPr>
          <w:p w14:paraId="77E69D8F" w14:textId="4DD48200" w:rsidR="00C45D45" w:rsidRPr="003F7BC1" w:rsidRDefault="005C56FE" w:rsidP="005C5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16503</w:t>
            </w:r>
          </w:p>
        </w:tc>
      </w:tr>
    </w:tbl>
    <w:p w14:paraId="184E052D" w14:textId="77777777" w:rsidR="00C45D45" w:rsidRPr="003F7BC1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294A8C" w14:textId="77777777" w:rsidR="005C4827" w:rsidRPr="003F7BC1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3. Информация о реализации в отчетном году инвестиционных проектов.</w:t>
      </w:r>
    </w:p>
    <w:p w14:paraId="3F1D7D01" w14:textId="53412387" w:rsidR="005C4827" w:rsidRPr="003F7BC1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>Информация представлена в приложении к данному отчету 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5C56FE" w:rsidRPr="003F7BC1">
        <w:rPr>
          <w:rFonts w:ascii="Times New Roman" w:hAnsi="Times New Roman" w:cs="Times New Roman"/>
          <w:sz w:val="28"/>
          <w:szCs w:val="28"/>
        </w:rPr>
        <w:t>2</w:t>
      </w:r>
      <w:r w:rsidRPr="003F7BC1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69516647" w14:textId="77777777" w:rsidR="007705F2" w:rsidRPr="003F7BC1" w:rsidRDefault="007705F2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CDA69A" w14:textId="77777777" w:rsidR="007705F2" w:rsidRPr="003F7BC1" w:rsidRDefault="007705F2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4. Информация о проведенных заседаниях совета (координационного органа), рассматривающего вопросы привлечения инвестиций и развития предпринимательства в муниципальном образовании в отчетном году.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7961"/>
      </w:tblGrid>
      <w:tr w:rsidR="00335B34" w:rsidRPr="003F7BC1" w14:paraId="7B240E80" w14:textId="77777777" w:rsidTr="00774E3C">
        <w:tc>
          <w:tcPr>
            <w:tcW w:w="1526" w:type="dxa"/>
            <w:vAlign w:val="center"/>
          </w:tcPr>
          <w:p w14:paraId="567D68F7" w14:textId="77777777" w:rsidR="00335B34" w:rsidRPr="003F7BC1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 заседания</w:t>
            </w:r>
          </w:p>
        </w:tc>
        <w:tc>
          <w:tcPr>
            <w:tcW w:w="7961" w:type="dxa"/>
            <w:vAlign w:val="center"/>
          </w:tcPr>
          <w:p w14:paraId="2430B1DC" w14:textId="77777777" w:rsidR="00335B34" w:rsidRPr="003F7BC1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Рассмотренные вопросы</w:t>
            </w:r>
          </w:p>
        </w:tc>
      </w:tr>
      <w:tr w:rsidR="00335B34" w:rsidRPr="003F7BC1" w14:paraId="28F61148" w14:textId="77777777" w:rsidTr="00774E3C">
        <w:tc>
          <w:tcPr>
            <w:tcW w:w="1526" w:type="dxa"/>
          </w:tcPr>
          <w:p w14:paraId="314D2C94" w14:textId="0E97B232" w:rsidR="00335B34" w:rsidRPr="003F7BC1" w:rsidRDefault="006A0A05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14.02.2022 г.</w:t>
            </w:r>
          </w:p>
        </w:tc>
        <w:tc>
          <w:tcPr>
            <w:tcW w:w="7961" w:type="dxa"/>
          </w:tcPr>
          <w:p w14:paraId="78B3E8C7" w14:textId="3BEA36CA" w:rsidR="00335B34" w:rsidRPr="003F7BC1" w:rsidRDefault="00241E86" w:rsidP="00335B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дополнении перечня имущества для деятельности СМП и самозанятых</w:t>
            </w:r>
          </w:p>
        </w:tc>
      </w:tr>
      <w:tr w:rsidR="00335B34" w:rsidRPr="003F7BC1" w14:paraId="1CB16F25" w14:textId="77777777" w:rsidTr="00774E3C">
        <w:tc>
          <w:tcPr>
            <w:tcW w:w="1526" w:type="dxa"/>
          </w:tcPr>
          <w:p w14:paraId="0301BBB8" w14:textId="2B423972" w:rsidR="00335B34" w:rsidRPr="003F7BC1" w:rsidRDefault="006A0A05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31.03.2022 г.</w:t>
            </w:r>
          </w:p>
        </w:tc>
        <w:tc>
          <w:tcPr>
            <w:tcW w:w="7961" w:type="dxa"/>
          </w:tcPr>
          <w:p w14:paraId="748B3D09" w14:textId="477E7803" w:rsidR="00335B34" w:rsidRPr="003F7BC1" w:rsidRDefault="00241E86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льготных размерах арендной платы для СМП</w:t>
            </w:r>
          </w:p>
        </w:tc>
      </w:tr>
      <w:tr w:rsidR="00335B34" w:rsidRPr="003F7BC1" w14:paraId="34D67816" w14:textId="77777777" w:rsidTr="00774E3C">
        <w:tc>
          <w:tcPr>
            <w:tcW w:w="1526" w:type="dxa"/>
          </w:tcPr>
          <w:p w14:paraId="5E01A5FF" w14:textId="2AF8B786" w:rsidR="00335B34" w:rsidRPr="003F7BC1" w:rsidRDefault="00241E86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27.05.2022 г.</w:t>
            </w:r>
          </w:p>
        </w:tc>
        <w:tc>
          <w:tcPr>
            <w:tcW w:w="7961" w:type="dxa"/>
          </w:tcPr>
          <w:p w14:paraId="004A1363" w14:textId="2E8BD52E" w:rsidR="00335B34" w:rsidRPr="003F7BC1" w:rsidRDefault="00241E86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мониторинге земель для предоставления КФХ</w:t>
            </w:r>
          </w:p>
        </w:tc>
      </w:tr>
      <w:tr w:rsidR="00335B34" w:rsidRPr="003F7BC1" w14:paraId="31E891A9" w14:textId="77777777" w:rsidTr="00774E3C">
        <w:tc>
          <w:tcPr>
            <w:tcW w:w="1526" w:type="dxa"/>
          </w:tcPr>
          <w:p w14:paraId="22C9A389" w14:textId="2C83BF10" w:rsidR="00335B34" w:rsidRPr="003F7BC1" w:rsidRDefault="00241E86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12.09.2022 г.</w:t>
            </w:r>
          </w:p>
        </w:tc>
        <w:tc>
          <w:tcPr>
            <w:tcW w:w="7961" w:type="dxa"/>
          </w:tcPr>
          <w:p w14:paraId="2C9381D5" w14:textId="78C23F43" w:rsidR="00335B34" w:rsidRPr="003F7BC1" w:rsidRDefault="00A8211E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мерах поддержки МСП в 2022 году</w:t>
            </w:r>
          </w:p>
        </w:tc>
      </w:tr>
      <w:tr w:rsidR="00335B34" w:rsidRPr="003F7BC1" w14:paraId="09BAE9E3" w14:textId="77777777" w:rsidTr="00774E3C">
        <w:tc>
          <w:tcPr>
            <w:tcW w:w="1526" w:type="dxa"/>
          </w:tcPr>
          <w:p w14:paraId="4228CC99" w14:textId="7EECD7FD" w:rsidR="00335B34" w:rsidRPr="003F7BC1" w:rsidRDefault="00241E86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14.11.2022 г.</w:t>
            </w:r>
          </w:p>
        </w:tc>
        <w:tc>
          <w:tcPr>
            <w:tcW w:w="7961" w:type="dxa"/>
          </w:tcPr>
          <w:p w14:paraId="08EC35CA" w14:textId="77777777" w:rsidR="00335B34" w:rsidRPr="003F7BC1" w:rsidRDefault="00A8211E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грантов </w:t>
            </w:r>
            <w:r w:rsidRPr="003F7B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Министерства сельского хозяйства и продовольствия Омской области в 2022 году</w:t>
            </w:r>
          </w:p>
          <w:p w14:paraId="323DD902" w14:textId="57DE5EEB" w:rsidR="00A8211E" w:rsidRPr="003F7BC1" w:rsidRDefault="00A8211E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62AB59DE" w14:textId="77777777" w:rsidR="00335B34" w:rsidRPr="003F7BC1" w:rsidRDefault="00335B34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A38086" w14:textId="77777777" w:rsidR="00DD6659" w:rsidRPr="003F7BC1" w:rsidRDefault="00DD6659" w:rsidP="00DD665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5. Информация о проведенных переговорах относительно реализации инвестиционных проектов на территории муниципального района, в том числе об итогах межведомственной координации при проведении инвестиционной деятельности за счет взаимодействия администрации муниципального района с инициаторами и инвесторами, региональными органами исполнительной власти, администрациями иных муниципальных районов Омской области, специализированной организации по привлечению инвестиций и работе с инвесторами.</w:t>
      </w:r>
    </w:p>
    <w:p w14:paraId="35867D95" w14:textId="77777777" w:rsidR="005C4827" w:rsidRPr="003F7BC1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501" w:type="dxa"/>
        <w:tblLook w:val="04A0" w:firstRow="1" w:lastRow="0" w:firstColumn="1" w:lastColumn="0" w:noHBand="0" w:noVBand="1"/>
      </w:tblPr>
      <w:tblGrid>
        <w:gridCol w:w="560"/>
        <w:gridCol w:w="2383"/>
        <w:gridCol w:w="6558"/>
      </w:tblGrid>
      <w:tr w:rsidR="00DD6659" w:rsidRPr="003F7BC1" w14:paraId="28F52573" w14:textId="77777777" w:rsidTr="00774E3C">
        <w:tc>
          <w:tcPr>
            <w:tcW w:w="560" w:type="dxa"/>
            <w:vAlign w:val="center"/>
          </w:tcPr>
          <w:p w14:paraId="038C7BFF" w14:textId="77777777" w:rsidR="00DD6659" w:rsidRPr="003F7BC1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83" w:type="dxa"/>
            <w:vAlign w:val="center"/>
          </w:tcPr>
          <w:p w14:paraId="3F7DA853" w14:textId="77777777" w:rsidR="00DD6659" w:rsidRPr="003F7BC1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С кем проведены переговоры</w:t>
            </w:r>
          </w:p>
        </w:tc>
        <w:tc>
          <w:tcPr>
            <w:tcW w:w="6558" w:type="dxa"/>
            <w:vAlign w:val="center"/>
          </w:tcPr>
          <w:p w14:paraId="52AF44F4" w14:textId="77777777" w:rsidR="00DD6659" w:rsidRPr="003F7BC1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переговоров, принятие решения, планы по дальнейшим действиям</w:t>
            </w:r>
          </w:p>
        </w:tc>
      </w:tr>
      <w:tr w:rsidR="007422C5" w:rsidRPr="003F7BC1" w14:paraId="0A6BCF2E" w14:textId="77777777" w:rsidTr="00E66D79">
        <w:tc>
          <w:tcPr>
            <w:tcW w:w="560" w:type="dxa"/>
            <w:vAlign w:val="center"/>
          </w:tcPr>
          <w:p w14:paraId="5FAA7A54" w14:textId="77777777" w:rsidR="007422C5" w:rsidRPr="003F7BC1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14:paraId="4C96D7CB" w14:textId="77777777" w:rsidR="007422C5" w:rsidRPr="003F7BC1" w:rsidRDefault="00B064B4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Шилин М.М.</w:t>
            </w:r>
          </w:p>
          <w:p w14:paraId="38E10EDC" w14:textId="103E8B77" w:rsidR="00B064B4" w:rsidRPr="003F7BC1" w:rsidRDefault="00B064B4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02.02.2022 г.</w:t>
            </w:r>
          </w:p>
        </w:tc>
        <w:tc>
          <w:tcPr>
            <w:tcW w:w="6558" w:type="dxa"/>
          </w:tcPr>
          <w:p w14:paraId="2D03EB6F" w14:textId="7A23B87F" w:rsidR="007422C5" w:rsidRPr="003F7BC1" w:rsidRDefault="005250A8" w:rsidP="00FE54A7">
            <w:pPr>
              <w:ind w:left="-66"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развитии овцеводства в</w:t>
            </w:r>
            <w:r w:rsidR="00D25089" w:rsidRPr="003F7BC1">
              <w:rPr>
                <w:rFonts w:ascii="Times New Roman" w:hAnsi="Times New Roman" w:cs="Times New Roman"/>
                <w:sz w:val="24"/>
                <w:szCs w:val="24"/>
              </w:rPr>
              <w:t xml:space="preserve"> Горьковском муниципальном районе Омской области с. Сухое</w:t>
            </w:r>
          </w:p>
        </w:tc>
      </w:tr>
      <w:tr w:rsidR="007422C5" w:rsidRPr="003F7BC1" w14:paraId="18CAE1DC" w14:textId="77777777" w:rsidTr="00AD05CC">
        <w:tc>
          <w:tcPr>
            <w:tcW w:w="560" w:type="dxa"/>
            <w:vAlign w:val="center"/>
          </w:tcPr>
          <w:p w14:paraId="64F7C09F" w14:textId="77777777" w:rsidR="007422C5" w:rsidRPr="003F7BC1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14:paraId="0BFA7733" w14:textId="77777777" w:rsidR="007422C5" w:rsidRPr="003F7BC1" w:rsidRDefault="00B064B4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Серенко М.Ш.</w:t>
            </w:r>
          </w:p>
          <w:p w14:paraId="596D32FA" w14:textId="6F89D5C8" w:rsidR="00B064B4" w:rsidRPr="003F7BC1" w:rsidRDefault="00B064B4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07.02.2022 г.</w:t>
            </w:r>
          </w:p>
        </w:tc>
        <w:tc>
          <w:tcPr>
            <w:tcW w:w="6558" w:type="dxa"/>
          </w:tcPr>
          <w:p w14:paraId="4D4986F2" w14:textId="54BEE8EE" w:rsidR="007422C5" w:rsidRPr="003F7BC1" w:rsidRDefault="00D25089" w:rsidP="00FE54A7">
            <w:pPr>
              <w:ind w:left="-67" w:righ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создании крестьянского фермерского хозяйства молочного направления с. Сухое</w:t>
            </w:r>
          </w:p>
        </w:tc>
      </w:tr>
      <w:tr w:rsidR="007422C5" w:rsidRPr="003F7BC1" w14:paraId="2AC16C15" w14:textId="77777777" w:rsidTr="00B5275A">
        <w:tc>
          <w:tcPr>
            <w:tcW w:w="560" w:type="dxa"/>
            <w:vAlign w:val="center"/>
          </w:tcPr>
          <w:p w14:paraId="3A4776A2" w14:textId="77777777" w:rsidR="007422C5" w:rsidRPr="003F7BC1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14:paraId="707C793A" w14:textId="77777777" w:rsidR="007422C5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Глава КФХ Литвинов Н.С.</w:t>
            </w:r>
          </w:p>
          <w:p w14:paraId="0A556A30" w14:textId="5AF7D8E8" w:rsidR="00D25089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11.03.2022 г.</w:t>
            </w:r>
          </w:p>
        </w:tc>
        <w:tc>
          <w:tcPr>
            <w:tcW w:w="6558" w:type="dxa"/>
          </w:tcPr>
          <w:p w14:paraId="09D77C1F" w14:textId="1CDF906C" w:rsidR="007422C5" w:rsidRPr="003F7BC1" w:rsidRDefault="00D25089" w:rsidP="00FE54A7">
            <w:pPr>
              <w:ind w:left="-3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 предоставлении кормовых угодий для выпаса КРС на территории Астыровского сельского поселения</w:t>
            </w:r>
          </w:p>
        </w:tc>
      </w:tr>
      <w:tr w:rsidR="007422C5" w:rsidRPr="003F7BC1" w14:paraId="24FCA0CF" w14:textId="77777777" w:rsidTr="00C23BB1">
        <w:tc>
          <w:tcPr>
            <w:tcW w:w="560" w:type="dxa"/>
            <w:vAlign w:val="center"/>
          </w:tcPr>
          <w:p w14:paraId="595C2BA8" w14:textId="77777777" w:rsidR="007422C5" w:rsidRPr="003F7BC1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14:paraId="374BA213" w14:textId="77777777" w:rsidR="007422C5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Усманова М.М.</w:t>
            </w:r>
          </w:p>
          <w:p w14:paraId="69A58F29" w14:textId="2EE00218" w:rsidR="00D25089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15.04.2022 г.</w:t>
            </w:r>
          </w:p>
        </w:tc>
        <w:tc>
          <w:tcPr>
            <w:tcW w:w="6558" w:type="dxa"/>
          </w:tcPr>
          <w:p w14:paraId="0F720A2A" w14:textId="44D3E600" w:rsidR="007422C5" w:rsidRPr="003F7BC1" w:rsidRDefault="00D25089" w:rsidP="00FE54A7">
            <w:pPr>
              <w:ind w:left="-3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Об оказании помощи самозанятым гражданам в подготовке бизнес-проектов</w:t>
            </w:r>
          </w:p>
        </w:tc>
      </w:tr>
      <w:tr w:rsidR="007422C5" w:rsidRPr="003F7BC1" w14:paraId="657515F5" w14:textId="77777777" w:rsidTr="00AF6D8C">
        <w:tc>
          <w:tcPr>
            <w:tcW w:w="560" w:type="dxa"/>
            <w:vAlign w:val="center"/>
          </w:tcPr>
          <w:p w14:paraId="0AB1FDD8" w14:textId="77777777" w:rsidR="007422C5" w:rsidRPr="003F7BC1" w:rsidRDefault="007422C5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14:paraId="33D6454D" w14:textId="09B45FFF" w:rsidR="007422C5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Усаче</w:t>
            </w:r>
            <w:r w:rsidR="00123263" w:rsidRPr="003F7BC1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14:paraId="3AEF8F7A" w14:textId="2CCB7CB1" w:rsidR="00D25089" w:rsidRPr="003F7BC1" w:rsidRDefault="00D25089" w:rsidP="00FC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24.06.2022 г.</w:t>
            </w:r>
          </w:p>
        </w:tc>
        <w:tc>
          <w:tcPr>
            <w:tcW w:w="6558" w:type="dxa"/>
          </w:tcPr>
          <w:p w14:paraId="1360038E" w14:textId="5B059697" w:rsidR="007422C5" w:rsidRPr="003F7BC1" w:rsidRDefault="00D25089" w:rsidP="00FC6784">
            <w:pPr>
              <w:ind w:left="-30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eastAsia="Calibri" w:hAnsi="Times New Roman" w:cs="Times New Roman"/>
                <w:sz w:val="24"/>
                <w:szCs w:val="24"/>
              </w:rPr>
              <w:t>О предоставлении земельного участка для разведения молочных коз</w:t>
            </w:r>
          </w:p>
        </w:tc>
      </w:tr>
      <w:tr w:rsidR="00DD6659" w:rsidRPr="003F7BC1" w14:paraId="4FA704F4" w14:textId="77777777" w:rsidTr="00774E3C">
        <w:tc>
          <w:tcPr>
            <w:tcW w:w="560" w:type="dxa"/>
            <w:vAlign w:val="center"/>
          </w:tcPr>
          <w:p w14:paraId="57D83AC2" w14:textId="77777777" w:rsidR="00DD6659" w:rsidRPr="003F7BC1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vAlign w:val="center"/>
          </w:tcPr>
          <w:p w14:paraId="58365302" w14:textId="77777777" w:rsidR="007422C5" w:rsidRPr="003F7BC1" w:rsidRDefault="00D25089" w:rsidP="00742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Бродникова Д.И.</w:t>
            </w:r>
          </w:p>
          <w:p w14:paraId="16436076" w14:textId="1B38D219" w:rsidR="00D25089" w:rsidRPr="003F7BC1" w:rsidRDefault="00D25089" w:rsidP="00742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22.07.2022 г.</w:t>
            </w:r>
          </w:p>
        </w:tc>
        <w:tc>
          <w:tcPr>
            <w:tcW w:w="6558" w:type="dxa"/>
          </w:tcPr>
          <w:p w14:paraId="31D83CF3" w14:textId="03E1F323" w:rsidR="00DD6659" w:rsidRPr="003F7BC1" w:rsidRDefault="00D2508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схему НТО в р.п. Горьковское</w:t>
            </w:r>
          </w:p>
        </w:tc>
      </w:tr>
      <w:tr w:rsidR="00B064B4" w:rsidRPr="003F7BC1" w14:paraId="0C659E33" w14:textId="77777777" w:rsidTr="00774E3C">
        <w:tc>
          <w:tcPr>
            <w:tcW w:w="560" w:type="dxa"/>
            <w:vAlign w:val="center"/>
          </w:tcPr>
          <w:p w14:paraId="0E502363" w14:textId="5091231B" w:rsidR="00B064B4" w:rsidRPr="003F7BC1" w:rsidRDefault="00B064B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  <w:vAlign w:val="center"/>
          </w:tcPr>
          <w:p w14:paraId="5E4455A1" w14:textId="77777777" w:rsidR="00B064B4" w:rsidRPr="003F7BC1" w:rsidRDefault="00D25089" w:rsidP="007422C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Долганов Е.В.</w:t>
            </w:r>
          </w:p>
          <w:p w14:paraId="336A4BAE" w14:textId="622A814B" w:rsidR="00D25089" w:rsidRPr="003F7BC1" w:rsidRDefault="00D25089" w:rsidP="007422C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23.09.2022 г.</w:t>
            </w:r>
          </w:p>
        </w:tc>
        <w:tc>
          <w:tcPr>
            <w:tcW w:w="6558" w:type="dxa"/>
          </w:tcPr>
          <w:p w14:paraId="0FE62D54" w14:textId="3DB2267B" w:rsidR="00D25089" w:rsidRPr="003F7BC1" w:rsidRDefault="00D2508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eastAsia="Calibri" w:hAnsi="Times New Roman" w:cs="Times New Roman"/>
                <w:sz w:val="24"/>
                <w:szCs w:val="24"/>
              </w:rPr>
              <w:t>О предоставлении земельного участка для выпаса скота в Октябрьском сельском поселении</w:t>
            </w:r>
          </w:p>
        </w:tc>
      </w:tr>
      <w:tr w:rsidR="00B064B4" w:rsidRPr="003F7BC1" w14:paraId="24A7B32A" w14:textId="77777777" w:rsidTr="00774E3C">
        <w:tc>
          <w:tcPr>
            <w:tcW w:w="560" w:type="dxa"/>
            <w:vAlign w:val="center"/>
          </w:tcPr>
          <w:p w14:paraId="2A6CBA73" w14:textId="6AFC9C45" w:rsidR="00B064B4" w:rsidRPr="003F7BC1" w:rsidRDefault="00B064B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  <w:vAlign w:val="center"/>
          </w:tcPr>
          <w:p w14:paraId="4823AEF5" w14:textId="77777777" w:rsidR="00B064B4" w:rsidRPr="003F7BC1" w:rsidRDefault="00D25089" w:rsidP="007422C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ИП Долганов Е.В.</w:t>
            </w:r>
          </w:p>
          <w:p w14:paraId="2839A825" w14:textId="00CB7476" w:rsidR="00D25089" w:rsidRPr="003F7BC1" w:rsidRDefault="00D25089" w:rsidP="007422C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hAnsi="Times New Roman" w:cs="Times New Roman"/>
                <w:sz w:val="24"/>
                <w:szCs w:val="24"/>
              </w:rPr>
              <w:t>16.12.2022 г.</w:t>
            </w:r>
          </w:p>
        </w:tc>
        <w:tc>
          <w:tcPr>
            <w:tcW w:w="6558" w:type="dxa"/>
          </w:tcPr>
          <w:p w14:paraId="46F4492A" w14:textId="4DFDBFD3" w:rsidR="00B064B4" w:rsidRPr="003F7BC1" w:rsidRDefault="00D2508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7BC1">
              <w:rPr>
                <w:rFonts w:ascii="Times New Roman" w:eastAsia="Calibri" w:hAnsi="Times New Roman" w:cs="Times New Roman"/>
                <w:sz w:val="24"/>
                <w:szCs w:val="24"/>
              </w:rPr>
              <w:t>О предоставлении земельного участка для картофелеводства в Серебрянском и Октябрьском сельских поселениях</w:t>
            </w:r>
          </w:p>
        </w:tc>
      </w:tr>
    </w:tbl>
    <w:p w14:paraId="5575D3D7" w14:textId="77777777" w:rsidR="005C4827" w:rsidRPr="003F7BC1" w:rsidRDefault="005C4827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CB8B9" w14:textId="77777777" w:rsidR="00774E3C" w:rsidRPr="003F7BC1" w:rsidRDefault="00774E3C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6. Информация о принятых органами местного самоуправления мерах по повышению инвестиционной привлекательности муниципального образования в отчетном году.</w:t>
      </w:r>
    </w:p>
    <w:p w14:paraId="2E574DFA" w14:textId="77777777" w:rsidR="00FE7DD7" w:rsidRPr="003F7BC1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572F35" w14:textId="77777777" w:rsidR="00FE7DD7" w:rsidRPr="003F7BC1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>1. Проведен мониторинг наличия энергетических ресурсов для подключения перспективных производств.</w:t>
      </w:r>
    </w:p>
    <w:p w14:paraId="39BAF7B8" w14:textId="798A4AFA" w:rsidR="00FE7DD7" w:rsidRPr="003F7BC1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2. </w:t>
      </w:r>
      <w:r w:rsidR="00B25961" w:rsidRPr="003F7BC1">
        <w:rPr>
          <w:rFonts w:ascii="Times New Roman" w:hAnsi="Times New Roman" w:cs="Times New Roman"/>
          <w:sz w:val="28"/>
          <w:szCs w:val="28"/>
        </w:rPr>
        <w:t>Подготовлены проекты газоснабжения п. Ударный.</w:t>
      </w:r>
    </w:p>
    <w:p w14:paraId="54BE2429" w14:textId="76BB7FDC" w:rsidR="00986E6D" w:rsidRPr="003F7BC1" w:rsidRDefault="00FE7DD7" w:rsidP="008B27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3. </w:t>
      </w:r>
      <w:r w:rsidR="00986E6D" w:rsidRPr="003F7BC1">
        <w:rPr>
          <w:rFonts w:ascii="Times New Roman" w:hAnsi="Times New Roman" w:cs="Times New Roman"/>
          <w:sz w:val="28"/>
          <w:szCs w:val="28"/>
        </w:rPr>
        <w:t>Выдан</w:t>
      </w:r>
      <w:r w:rsidR="00FE774F" w:rsidRPr="003F7BC1">
        <w:rPr>
          <w:rFonts w:ascii="Times New Roman" w:hAnsi="Times New Roman" w:cs="Times New Roman"/>
          <w:sz w:val="28"/>
          <w:szCs w:val="28"/>
        </w:rPr>
        <w:t>ы</w:t>
      </w:r>
      <w:r w:rsidR="00986E6D" w:rsidRPr="003F7BC1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FE774F" w:rsidRPr="003F7BC1">
        <w:rPr>
          <w:rFonts w:ascii="Times New Roman" w:hAnsi="Times New Roman" w:cs="Times New Roman"/>
          <w:sz w:val="28"/>
          <w:szCs w:val="28"/>
        </w:rPr>
        <w:t>я</w:t>
      </w:r>
      <w:r w:rsidR="00986E6D" w:rsidRPr="003F7BC1">
        <w:rPr>
          <w:rFonts w:ascii="Times New Roman" w:hAnsi="Times New Roman" w:cs="Times New Roman"/>
          <w:sz w:val="28"/>
          <w:szCs w:val="28"/>
        </w:rPr>
        <w:t xml:space="preserve"> на использование земельн</w:t>
      </w:r>
      <w:r w:rsidR="00FE774F" w:rsidRPr="003F7BC1">
        <w:rPr>
          <w:rFonts w:ascii="Times New Roman" w:hAnsi="Times New Roman" w:cs="Times New Roman"/>
          <w:sz w:val="28"/>
          <w:szCs w:val="28"/>
        </w:rPr>
        <w:t>ых</w:t>
      </w:r>
      <w:r w:rsidR="00986E6D" w:rsidRPr="003F7BC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E774F" w:rsidRPr="003F7BC1">
        <w:rPr>
          <w:rFonts w:ascii="Times New Roman" w:hAnsi="Times New Roman" w:cs="Times New Roman"/>
          <w:sz w:val="28"/>
          <w:szCs w:val="28"/>
        </w:rPr>
        <w:t>ов</w:t>
      </w:r>
      <w:r w:rsidR="00986E6D" w:rsidRPr="003F7BC1">
        <w:rPr>
          <w:rFonts w:ascii="Times New Roman" w:hAnsi="Times New Roman" w:cs="Times New Roman"/>
          <w:sz w:val="28"/>
          <w:szCs w:val="28"/>
        </w:rPr>
        <w:t xml:space="preserve"> для размещения антенно-мачтовых устройств мобильной сети </w:t>
      </w:r>
      <w:r w:rsidR="00FE774F" w:rsidRPr="003F7BC1">
        <w:rPr>
          <w:rFonts w:ascii="Times New Roman" w:hAnsi="Times New Roman" w:cs="Times New Roman"/>
          <w:sz w:val="28"/>
          <w:szCs w:val="28"/>
        </w:rPr>
        <w:t xml:space="preserve">ПАО </w:t>
      </w:r>
      <w:r w:rsidR="00FE774F" w:rsidRPr="003F7BC1">
        <w:rPr>
          <w:rFonts w:ascii="Times New Roman" w:hAnsi="Times New Roman" w:cs="Times New Roman"/>
          <w:sz w:val="28"/>
          <w:szCs w:val="28"/>
        </w:rPr>
        <w:lastRenderedPageBreak/>
        <w:t>«Ростелеком» в д. Осиповка, д. Чучкино, д. Агафоновка, д. Крутиха, д. Дубровка, а. Бельсенды-Казах.</w:t>
      </w:r>
    </w:p>
    <w:p w14:paraId="1D7E1C54" w14:textId="77777777" w:rsidR="00FE7DD7" w:rsidRPr="003F7BC1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4. </w:t>
      </w:r>
      <w:r w:rsidR="00B25961" w:rsidRPr="003F7BC1">
        <w:rPr>
          <w:rFonts w:ascii="Times New Roman" w:hAnsi="Times New Roman" w:cs="Times New Roman"/>
          <w:sz w:val="28"/>
          <w:szCs w:val="28"/>
        </w:rPr>
        <w:t>Дополнены</w:t>
      </w:r>
      <w:r w:rsidRPr="003F7BC1">
        <w:rPr>
          <w:rFonts w:ascii="Times New Roman" w:hAnsi="Times New Roman" w:cs="Times New Roman"/>
          <w:sz w:val="28"/>
          <w:szCs w:val="28"/>
        </w:rPr>
        <w:t xml:space="preserve"> перечни имущества (земельных участков) для поддержки СМП</w:t>
      </w:r>
      <w:r w:rsidR="00B25961" w:rsidRPr="003F7BC1">
        <w:rPr>
          <w:rFonts w:ascii="Times New Roman" w:hAnsi="Times New Roman" w:cs="Times New Roman"/>
          <w:sz w:val="28"/>
          <w:szCs w:val="28"/>
        </w:rPr>
        <w:t xml:space="preserve"> в Горьковском муниципальном районе Омской области</w:t>
      </w:r>
      <w:r w:rsidRPr="003F7BC1">
        <w:rPr>
          <w:rFonts w:ascii="Times New Roman" w:hAnsi="Times New Roman" w:cs="Times New Roman"/>
          <w:sz w:val="28"/>
          <w:szCs w:val="28"/>
        </w:rPr>
        <w:t>.</w:t>
      </w:r>
    </w:p>
    <w:p w14:paraId="0A11776B" w14:textId="77777777" w:rsidR="00FE7DD7" w:rsidRPr="003F7BC1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5. </w:t>
      </w:r>
      <w:r w:rsidR="00B25961" w:rsidRPr="003F7BC1">
        <w:rPr>
          <w:rFonts w:ascii="Times New Roman" w:hAnsi="Times New Roman" w:cs="Times New Roman"/>
          <w:sz w:val="28"/>
          <w:szCs w:val="28"/>
        </w:rPr>
        <w:t>Предоставлены земельные участки грантовикам для ведения деятельности</w:t>
      </w:r>
      <w:r w:rsidRPr="003F7BC1">
        <w:rPr>
          <w:rFonts w:ascii="Times New Roman" w:hAnsi="Times New Roman" w:cs="Times New Roman"/>
          <w:sz w:val="28"/>
          <w:szCs w:val="28"/>
        </w:rPr>
        <w:t>.</w:t>
      </w:r>
    </w:p>
    <w:p w14:paraId="5B1F007D" w14:textId="77777777" w:rsidR="00114E4D" w:rsidRPr="003F7BC1" w:rsidRDefault="00114E4D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2933A" w14:textId="11963D59" w:rsidR="00114E4D" w:rsidRPr="003F7BC1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BC1">
        <w:rPr>
          <w:rFonts w:ascii="Times New Roman" w:hAnsi="Times New Roman" w:cs="Times New Roman"/>
          <w:b/>
          <w:sz w:val="28"/>
          <w:szCs w:val="28"/>
        </w:rPr>
        <w:t>7. Информация о планах органов местного самоуправления по реализации Стратегии в 202</w:t>
      </w:r>
      <w:r w:rsidR="00D70823" w:rsidRPr="003F7BC1">
        <w:rPr>
          <w:rFonts w:ascii="Times New Roman" w:hAnsi="Times New Roman" w:cs="Times New Roman"/>
          <w:b/>
          <w:sz w:val="28"/>
          <w:szCs w:val="28"/>
        </w:rPr>
        <w:t>3</w:t>
      </w:r>
      <w:r w:rsidRPr="003F7BC1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14:paraId="13B6ED6B" w14:textId="77777777" w:rsidR="00114E4D" w:rsidRPr="003F7BC1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BED113" w14:textId="0C6E7EAD" w:rsidR="00114E4D" w:rsidRPr="003F7BC1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1. Планируется </w:t>
      </w:r>
      <w:r w:rsidR="00B25961" w:rsidRPr="003F7BC1">
        <w:rPr>
          <w:rFonts w:ascii="Times New Roman" w:hAnsi="Times New Roman" w:cs="Times New Roman"/>
          <w:sz w:val="28"/>
          <w:szCs w:val="28"/>
        </w:rPr>
        <w:t>продолжить работу с</w:t>
      </w:r>
      <w:r w:rsidRPr="003F7BC1">
        <w:rPr>
          <w:rFonts w:ascii="Times New Roman" w:hAnsi="Times New Roman" w:cs="Times New Roman"/>
          <w:sz w:val="28"/>
          <w:szCs w:val="28"/>
        </w:rPr>
        <w:t xml:space="preserve"> </w:t>
      </w:r>
      <w:r w:rsidR="00D70823" w:rsidRPr="003F7BC1">
        <w:rPr>
          <w:rFonts w:ascii="Times New Roman" w:hAnsi="Times New Roman" w:cs="Times New Roman"/>
          <w:sz w:val="28"/>
          <w:szCs w:val="28"/>
        </w:rPr>
        <w:t>ИП Долгановым Е.В.</w:t>
      </w:r>
      <w:r w:rsidRPr="003F7BC1">
        <w:rPr>
          <w:rFonts w:ascii="Times New Roman" w:hAnsi="Times New Roman" w:cs="Times New Roman"/>
          <w:sz w:val="28"/>
          <w:szCs w:val="28"/>
        </w:rPr>
        <w:t>, по перспективам деятельности.</w:t>
      </w:r>
    </w:p>
    <w:p w14:paraId="1267B061" w14:textId="77777777" w:rsidR="00114E4D" w:rsidRPr="003F7BC1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2. Планируется встреча с </w:t>
      </w:r>
      <w:r w:rsidR="00B25961" w:rsidRPr="003F7BC1">
        <w:rPr>
          <w:rFonts w:ascii="Times New Roman" w:hAnsi="Times New Roman" w:cs="Times New Roman"/>
          <w:sz w:val="28"/>
          <w:szCs w:val="28"/>
        </w:rPr>
        <w:t>ООО «Алексеевское»</w:t>
      </w:r>
      <w:r w:rsidR="00B30535" w:rsidRPr="003F7BC1">
        <w:rPr>
          <w:rFonts w:ascii="Times New Roman" w:hAnsi="Times New Roman" w:cs="Times New Roman"/>
          <w:sz w:val="28"/>
          <w:szCs w:val="28"/>
        </w:rPr>
        <w:t xml:space="preserve"> о перспективах </w:t>
      </w:r>
      <w:r w:rsidR="00B25961" w:rsidRPr="003F7BC1">
        <w:rPr>
          <w:rFonts w:ascii="Times New Roman" w:hAnsi="Times New Roman" w:cs="Times New Roman"/>
          <w:sz w:val="28"/>
          <w:szCs w:val="28"/>
        </w:rPr>
        <w:t>строительства подъезда к объектам СХО</w:t>
      </w:r>
      <w:r w:rsidR="00B30535" w:rsidRPr="003F7BC1">
        <w:rPr>
          <w:rFonts w:ascii="Times New Roman" w:hAnsi="Times New Roman" w:cs="Times New Roman"/>
          <w:sz w:val="28"/>
          <w:szCs w:val="28"/>
        </w:rPr>
        <w:t>.</w:t>
      </w:r>
    </w:p>
    <w:p w14:paraId="2EE63110" w14:textId="77777777" w:rsidR="00774E3C" w:rsidRPr="003F7BC1" w:rsidRDefault="00B30535" w:rsidP="00B30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>3. Переговоры с собственниками земельного участка под рынком по дальнейшим перспективам развития.</w:t>
      </w:r>
    </w:p>
    <w:p w14:paraId="4FF4F2A7" w14:textId="57DDE10C" w:rsidR="00B25961" w:rsidRPr="003F7BC1" w:rsidRDefault="00A4465F" w:rsidP="00B30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>4. Заключение соглашения</w:t>
      </w:r>
      <w:r w:rsidR="00B25961" w:rsidRPr="003F7BC1">
        <w:rPr>
          <w:rFonts w:ascii="Times New Roman" w:hAnsi="Times New Roman" w:cs="Times New Roman"/>
          <w:sz w:val="28"/>
          <w:szCs w:val="28"/>
        </w:rPr>
        <w:t xml:space="preserve"> с руководством ООО «</w:t>
      </w:r>
      <w:r w:rsidR="00D70823" w:rsidRPr="003F7BC1">
        <w:rPr>
          <w:rFonts w:ascii="Times New Roman" w:hAnsi="Times New Roman" w:cs="Times New Roman"/>
          <w:sz w:val="28"/>
          <w:szCs w:val="28"/>
        </w:rPr>
        <w:t>Алексеевское</w:t>
      </w:r>
      <w:r w:rsidR="00B25961" w:rsidRPr="003F7BC1">
        <w:rPr>
          <w:rFonts w:ascii="Times New Roman" w:hAnsi="Times New Roman" w:cs="Times New Roman"/>
          <w:sz w:val="28"/>
          <w:szCs w:val="28"/>
        </w:rPr>
        <w:t>» о долевом участии в строительстве подъезда к объектам СХО.</w:t>
      </w:r>
    </w:p>
    <w:p w14:paraId="030DC138" w14:textId="0193ECEE" w:rsidR="00255F28" w:rsidRPr="00AC46F9" w:rsidRDefault="00255F28" w:rsidP="00F37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BC1">
        <w:rPr>
          <w:rFonts w:ascii="Times New Roman" w:hAnsi="Times New Roman" w:cs="Times New Roman"/>
          <w:sz w:val="28"/>
          <w:szCs w:val="28"/>
        </w:rPr>
        <w:t xml:space="preserve">5. </w:t>
      </w:r>
      <w:r w:rsidR="00BC4415" w:rsidRPr="003F7BC1">
        <w:rPr>
          <w:rFonts w:ascii="Times New Roman" w:hAnsi="Times New Roman" w:cs="Times New Roman"/>
          <w:sz w:val="28"/>
          <w:szCs w:val="28"/>
        </w:rPr>
        <w:t>ПАО «</w:t>
      </w:r>
      <w:r w:rsidRPr="003F7BC1">
        <w:rPr>
          <w:rFonts w:ascii="Times New Roman" w:hAnsi="Times New Roman" w:cs="Times New Roman"/>
          <w:sz w:val="28"/>
          <w:szCs w:val="28"/>
        </w:rPr>
        <w:t>Ростелеком</w:t>
      </w:r>
      <w:r w:rsidR="00BC4415" w:rsidRPr="003F7BC1">
        <w:rPr>
          <w:rFonts w:ascii="Times New Roman" w:hAnsi="Times New Roman" w:cs="Times New Roman"/>
          <w:sz w:val="28"/>
          <w:szCs w:val="28"/>
        </w:rPr>
        <w:t>»</w:t>
      </w:r>
      <w:r w:rsidRPr="003F7BC1">
        <w:rPr>
          <w:rFonts w:ascii="Times New Roman" w:hAnsi="Times New Roman" w:cs="Times New Roman"/>
          <w:sz w:val="28"/>
          <w:szCs w:val="28"/>
        </w:rPr>
        <w:t xml:space="preserve"> планируется выдать разрешения на использование земельн</w:t>
      </w:r>
      <w:r w:rsidR="007D4990" w:rsidRPr="003F7BC1">
        <w:rPr>
          <w:rFonts w:ascii="Times New Roman" w:hAnsi="Times New Roman" w:cs="Times New Roman"/>
          <w:sz w:val="28"/>
          <w:szCs w:val="28"/>
        </w:rPr>
        <w:t>ых</w:t>
      </w:r>
      <w:r w:rsidRPr="003F7BC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D4990" w:rsidRPr="003F7BC1">
        <w:rPr>
          <w:rFonts w:ascii="Times New Roman" w:hAnsi="Times New Roman" w:cs="Times New Roman"/>
          <w:sz w:val="28"/>
          <w:szCs w:val="28"/>
        </w:rPr>
        <w:t>ов</w:t>
      </w:r>
      <w:r w:rsidRPr="003F7BC1">
        <w:rPr>
          <w:rFonts w:ascii="Times New Roman" w:hAnsi="Times New Roman" w:cs="Times New Roman"/>
          <w:sz w:val="28"/>
          <w:szCs w:val="28"/>
        </w:rPr>
        <w:t xml:space="preserve"> для размещения антенно-мачтовых устройств д. </w:t>
      </w:r>
      <w:r w:rsidR="00BC4415" w:rsidRPr="003F7BC1">
        <w:rPr>
          <w:rFonts w:ascii="Times New Roman" w:hAnsi="Times New Roman" w:cs="Times New Roman"/>
          <w:sz w:val="28"/>
          <w:szCs w:val="28"/>
        </w:rPr>
        <w:t>Сягаевка</w:t>
      </w:r>
      <w:r w:rsidRPr="003F7BC1">
        <w:rPr>
          <w:rFonts w:ascii="Times New Roman" w:hAnsi="Times New Roman" w:cs="Times New Roman"/>
          <w:sz w:val="28"/>
          <w:szCs w:val="28"/>
        </w:rPr>
        <w:t xml:space="preserve">, д. </w:t>
      </w:r>
      <w:r w:rsidR="00BC4415" w:rsidRPr="003F7BC1">
        <w:rPr>
          <w:rFonts w:ascii="Times New Roman" w:hAnsi="Times New Roman" w:cs="Times New Roman"/>
          <w:sz w:val="28"/>
          <w:szCs w:val="28"/>
        </w:rPr>
        <w:t>Исаевка</w:t>
      </w:r>
      <w:r w:rsidRPr="003F7BC1">
        <w:rPr>
          <w:rFonts w:ascii="Times New Roman" w:hAnsi="Times New Roman" w:cs="Times New Roman"/>
          <w:sz w:val="28"/>
          <w:szCs w:val="28"/>
        </w:rPr>
        <w:t xml:space="preserve">, д. </w:t>
      </w:r>
      <w:r w:rsidR="00BC4415" w:rsidRPr="003F7BC1">
        <w:rPr>
          <w:rFonts w:ascii="Times New Roman" w:hAnsi="Times New Roman" w:cs="Times New Roman"/>
          <w:sz w:val="28"/>
          <w:szCs w:val="28"/>
        </w:rPr>
        <w:t>Чулино. ООО «Атлас» планируется выдать разрешения на использование земельных участков для размещения необслуживаемого усилительного пункта строительство волоконно-оптических линии связи в п. Весёлый.</w:t>
      </w:r>
    </w:p>
    <w:sectPr w:rsidR="00255F28" w:rsidRPr="00AC46F9" w:rsidSect="00BC3DE1">
      <w:pgSz w:w="11907" w:h="16839" w:code="9"/>
      <w:pgMar w:top="1134" w:right="1134" w:bottom="1134" w:left="1418" w:header="295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AE937" w14:textId="77777777" w:rsidR="006B6382" w:rsidRDefault="006B6382" w:rsidP="00E46122">
      <w:pPr>
        <w:spacing w:after="0" w:line="240" w:lineRule="auto"/>
      </w:pPr>
      <w:r>
        <w:separator/>
      </w:r>
    </w:p>
  </w:endnote>
  <w:endnote w:type="continuationSeparator" w:id="0">
    <w:p w14:paraId="5B506FC0" w14:textId="77777777" w:rsidR="006B6382" w:rsidRDefault="006B6382" w:rsidP="00E4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AAB0F" w14:textId="77777777" w:rsidR="006B6382" w:rsidRDefault="006B6382" w:rsidP="00E46122">
      <w:pPr>
        <w:spacing w:after="0" w:line="240" w:lineRule="auto"/>
      </w:pPr>
      <w:r>
        <w:separator/>
      </w:r>
    </w:p>
  </w:footnote>
  <w:footnote w:type="continuationSeparator" w:id="0">
    <w:p w14:paraId="78A8E988" w14:textId="77777777" w:rsidR="006B6382" w:rsidRDefault="006B6382" w:rsidP="00E46122">
      <w:pPr>
        <w:spacing w:after="0" w:line="240" w:lineRule="auto"/>
      </w:pPr>
      <w:r>
        <w:continuationSeparator/>
      </w:r>
    </w:p>
  </w:footnote>
  <w:footnote w:id="1">
    <w:p w14:paraId="66A202C9" w14:textId="77777777" w:rsidR="00E46122" w:rsidRPr="00C45D45" w:rsidRDefault="00E46122" w:rsidP="00C45D4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DE249B">
        <w:rPr>
          <w:rFonts w:ascii="Times New Roman" w:hAnsi="Times New Roman" w:cs="Times New Roman"/>
        </w:rPr>
        <w:t>Без субъектов малого предпринимательства и объема инвести</w:t>
      </w:r>
      <w:r w:rsidR="00C45D45" w:rsidRPr="00DE249B">
        <w:rPr>
          <w:rFonts w:ascii="Times New Roman" w:hAnsi="Times New Roman" w:cs="Times New Roman"/>
        </w:rPr>
        <w:t>ц</w:t>
      </w:r>
      <w:r w:rsidRPr="00DE249B">
        <w:rPr>
          <w:rFonts w:ascii="Times New Roman" w:hAnsi="Times New Roman" w:cs="Times New Roman"/>
        </w:rPr>
        <w:t xml:space="preserve">ий, не </w:t>
      </w:r>
      <w:r w:rsidR="00C45D45" w:rsidRPr="00DE249B">
        <w:rPr>
          <w:rFonts w:ascii="Times New Roman" w:hAnsi="Times New Roman" w:cs="Times New Roman"/>
        </w:rPr>
        <w:t>наблюдаемых прямыми статистическими методами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DE1"/>
    <w:rsid w:val="00051E4B"/>
    <w:rsid w:val="00060544"/>
    <w:rsid w:val="0009162E"/>
    <w:rsid w:val="000F1744"/>
    <w:rsid w:val="001002F4"/>
    <w:rsid w:val="00114E4D"/>
    <w:rsid w:val="00123263"/>
    <w:rsid w:val="001815B2"/>
    <w:rsid w:val="001D429D"/>
    <w:rsid w:val="00241E86"/>
    <w:rsid w:val="00255F28"/>
    <w:rsid w:val="00335B34"/>
    <w:rsid w:val="003C6EF2"/>
    <w:rsid w:val="003E1974"/>
    <w:rsid w:val="003F7BC1"/>
    <w:rsid w:val="00413887"/>
    <w:rsid w:val="00505792"/>
    <w:rsid w:val="005250A8"/>
    <w:rsid w:val="005C4827"/>
    <w:rsid w:val="005C56FE"/>
    <w:rsid w:val="00680DEF"/>
    <w:rsid w:val="006A0A05"/>
    <w:rsid w:val="006A4E50"/>
    <w:rsid w:val="006B6382"/>
    <w:rsid w:val="006B7033"/>
    <w:rsid w:val="006D74CE"/>
    <w:rsid w:val="007422C5"/>
    <w:rsid w:val="00752601"/>
    <w:rsid w:val="007705F2"/>
    <w:rsid w:val="00774E3C"/>
    <w:rsid w:val="007A527E"/>
    <w:rsid w:val="007D4990"/>
    <w:rsid w:val="008552C2"/>
    <w:rsid w:val="008A707A"/>
    <w:rsid w:val="008B2727"/>
    <w:rsid w:val="00986E6D"/>
    <w:rsid w:val="00997744"/>
    <w:rsid w:val="00A23E5C"/>
    <w:rsid w:val="00A4465F"/>
    <w:rsid w:val="00A47C25"/>
    <w:rsid w:val="00A61C12"/>
    <w:rsid w:val="00A738CB"/>
    <w:rsid w:val="00A8211E"/>
    <w:rsid w:val="00AC2BD3"/>
    <w:rsid w:val="00AC46F9"/>
    <w:rsid w:val="00AE0E6D"/>
    <w:rsid w:val="00B00699"/>
    <w:rsid w:val="00B064B4"/>
    <w:rsid w:val="00B25961"/>
    <w:rsid w:val="00B30535"/>
    <w:rsid w:val="00B328EB"/>
    <w:rsid w:val="00B72A07"/>
    <w:rsid w:val="00BC3DE1"/>
    <w:rsid w:val="00BC4415"/>
    <w:rsid w:val="00C238A8"/>
    <w:rsid w:val="00C45D45"/>
    <w:rsid w:val="00C71FA0"/>
    <w:rsid w:val="00C97FFE"/>
    <w:rsid w:val="00CB567A"/>
    <w:rsid w:val="00CC6EA8"/>
    <w:rsid w:val="00CD1759"/>
    <w:rsid w:val="00D06542"/>
    <w:rsid w:val="00D25089"/>
    <w:rsid w:val="00D70823"/>
    <w:rsid w:val="00D9259A"/>
    <w:rsid w:val="00DB0702"/>
    <w:rsid w:val="00DD0595"/>
    <w:rsid w:val="00DD399B"/>
    <w:rsid w:val="00DD6659"/>
    <w:rsid w:val="00DE249B"/>
    <w:rsid w:val="00E46122"/>
    <w:rsid w:val="00E462D4"/>
    <w:rsid w:val="00E67225"/>
    <w:rsid w:val="00EE1452"/>
    <w:rsid w:val="00EF1CDD"/>
    <w:rsid w:val="00F302C6"/>
    <w:rsid w:val="00F37DA6"/>
    <w:rsid w:val="00F97967"/>
    <w:rsid w:val="00FD6B32"/>
    <w:rsid w:val="00FE54A7"/>
    <w:rsid w:val="00FE774F"/>
    <w:rsid w:val="00FE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4715"/>
  <w15:docId w15:val="{28B862A1-4E51-4D87-B59C-1BB52408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612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612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6122"/>
    <w:rPr>
      <w:vertAlign w:val="superscript"/>
    </w:rPr>
  </w:style>
  <w:style w:type="table" w:styleId="a6">
    <w:name w:val="Table Grid"/>
    <w:basedOn w:val="a1"/>
    <w:uiPriority w:val="59"/>
    <w:rsid w:val="00C4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FBF60-683B-4596-8189-CAFC7CFD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Стецун Ольга</dc:creator>
  <cp:keywords/>
  <dc:description/>
  <cp:lastModifiedBy>Пользователь</cp:lastModifiedBy>
  <cp:revision>53</cp:revision>
  <dcterms:created xsi:type="dcterms:W3CDTF">2021-10-19T02:32:00Z</dcterms:created>
  <dcterms:modified xsi:type="dcterms:W3CDTF">2023-08-31T09:20:00Z</dcterms:modified>
</cp:coreProperties>
</file>