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1B" w:rsidRPr="0064039C" w:rsidRDefault="001A151B" w:rsidP="001A151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4039C">
        <w:rPr>
          <w:rFonts w:ascii="Times New Roman" w:hAnsi="Times New Roman"/>
          <w:sz w:val="28"/>
          <w:szCs w:val="28"/>
        </w:rPr>
        <w:t xml:space="preserve">Приложение № </w:t>
      </w:r>
      <w:r w:rsidR="00E22969">
        <w:rPr>
          <w:rFonts w:ascii="Times New Roman" w:hAnsi="Times New Roman"/>
          <w:sz w:val="28"/>
          <w:szCs w:val="28"/>
        </w:rPr>
        <w:t>6</w:t>
      </w:r>
    </w:p>
    <w:p w:rsidR="001A151B" w:rsidRPr="0064039C" w:rsidRDefault="001A151B" w:rsidP="001A151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4039C">
        <w:rPr>
          <w:rFonts w:ascii="Times New Roman" w:hAnsi="Times New Roman"/>
          <w:sz w:val="28"/>
          <w:szCs w:val="28"/>
        </w:rPr>
        <w:t xml:space="preserve">к Решению Совета Горьковского </w:t>
      </w:r>
    </w:p>
    <w:p w:rsidR="001A151B" w:rsidRPr="0064039C" w:rsidRDefault="001A151B" w:rsidP="001A151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4039C">
        <w:rPr>
          <w:rFonts w:ascii="Times New Roman" w:hAnsi="Times New Roman"/>
          <w:sz w:val="28"/>
          <w:szCs w:val="28"/>
        </w:rPr>
        <w:t xml:space="preserve">муниципального </w:t>
      </w:r>
      <w:r w:rsidRPr="0064039C">
        <w:rPr>
          <w:rFonts w:ascii="Times New Roman" w:hAnsi="Times New Roman"/>
          <w:sz w:val="28"/>
          <w:szCs w:val="28"/>
        </w:rPr>
        <w:tab/>
        <w:t xml:space="preserve">района Омской области </w:t>
      </w:r>
    </w:p>
    <w:p w:rsidR="001A151B" w:rsidRPr="001A151B" w:rsidRDefault="001A151B" w:rsidP="001A151B">
      <w:pPr>
        <w:jc w:val="right"/>
        <w:rPr>
          <w:rFonts w:ascii="Times New Roman" w:hAnsi="Times New Roman"/>
          <w:sz w:val="28"/>
          <w:szCs w:val="28"/>
        </w:rPr>
      </w:pPr>
      <w:r w:rsidRPr="001A151B">
        <w:rPr>
          <w:rFonts w:ascii="Times New Roman" w:hAnsi="Times New Roman"/>
          <w:sz w:val="28"/>
          <w:szCs w:val="28"/>
        </w:rPr>
        <w:t>от 09.10.2024 года № 498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033E5E" w:rsidRPr="005306EE" w:rsidTr="001A151B">
        <w:trPr>
          <w:trHeight w:val="372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169" w:type="dxa"/>
              <w:tblInd w:w="93" w:type="dxa"/>
              <w:tblLook w:val="04A0" w:firstRow="1" w:lastRow="0" w:firstColumn="1" w:lastColumn="0" w:noHBand="0" w:noVBand="1"/>
            </w:tblPr>
            <w:tblGrid>
              <w:gridCol w:w="9169"/>
            </w:tblGrid>
            <w:tr w:rsidR="005C0FCE" w:rsidRPr="00D77A9F" w:rsidTr="001A151B">
              <w:trPr>
                <w:trHeight w:val="372"/>
              </w:trPr>
              <w:tc>
                <w:tcPr>
                  <w:tcW w:w="9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4039C" w:rsidRPr="0064039C" w:rsidRDefault="001A151B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="0064039C"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 w:rsidR="0064039C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района  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бюджете муниципального района </w:t>
                  </w:r>
                  <w:proofErr w:type="gramStart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C0FCE" w:rsidRPr="00D77A9F" w:rsidRDefault="0064039C" w:rsidP="001A15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2024 год и на плановый период 2025 и 2026 годов»</w:t>
                  </w:r>
                </w:p>
              </w:tc>
            </w:tr>
          </w:tbl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</w:t>
            </w:r>
            <w:bookmarkStart w:id="0" w:name="_GoBack"/>
            <w:bookmarkEnd w:id="0"/>
            <w:r w:rsidRPr="00D4581D">
              <w:rPr>
                <w:rFonts w:ascii="Times New Roman" w:hAnsi="Times New Roman"/>
                <w:sz w:val="28"/>
                <w:szCs w:val="28"/>
              </w:rPr>
              <w:t>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3E7F71" w:rsidRPr="003E7F71" w:rsidRDefault="00F67B42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</w:tr>
      <w:tr w:rsidR="00C745BC" w:rsidTr="00F67B42">
        <w:tc>
          <w:tcPr>
            <w:tcW w:w="1101" w:type="dxa"/>
          </w:tcPr>
          <w:p w:rsidR="00C745BC" w:rsidRPr="003E7F71" w:rsidRDefault="00C745BC" w:rsidP="00EC3AB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255" w:type="dxa"/>
          </w:tcPr>
          <w:p w:rsidR="00C745BC" w:rsidRPr="003E7F71" w:rsidRDefault="00C745BC" w:rsidP="00EC3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F67B42"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C745BC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3E7F71" w:rsidRPr="003E7F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55" w:type="dxa"/>
          </w:tcPr>
          <w:p w:rsidR="003E7F71" w:rsidRPr="003E7F71" w:rsidRDefault="00C745BC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45BC">
              <w:rPr>
                <w:rFonts w:ascii="Times New Roman" w:hAnsi="Times New Roman"/>
                <w:sz w:val="28"/>
                <w:szCs w:val="28"/>
              </w:rPr>
              <w:t>Субсидии на оплату расходов поселений на тепло- и водоснабжения поселений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151B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14F1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45BC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969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2023-03-27T03:56:00Z</cp:lastPrinted>
  <dcterms:created xsi:type="dcterms:W3CDTF">2024-06-27T05:01:00Z</dcterms:created>
  <dcterms:modified xsi:type="dcterms:W3CDTF">2024-10-10T05:05:00Z</dcterms:modified>
</cp:coreProperties>
</file>