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Calibri" w:hAnsi="Calibri" w:eastAsia="Calibri" w:cs="Times New Roman"/>
          <w:b/>
          <w:color w:val="292c2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68144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eastAsia="ru-RU"/>
        </w:rPr>
        <w:t xml:space="preserve">                                 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Омской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выявлены первые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три участка в районе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легендарных Пяти озер площадью 53 га для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«Земля для туризма»</w:t>
      </w: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Омской области состоялось первое заседание штаба по выявлению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направлен на повышение туристическо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престижа </w:t>
      </w:r>
      <w:r>
        <w:rPr>
          <w:rFonts w:ascii="Times New Roman" w:hAnsi="Times New Roman" w:cs="Times New Roman"/>
          <w:sz w:val="28"/>
          <w:szCs w:val="28"/>
        </w:rPr>
        <w:t xml:space="preserve">регио</w:t>
      </w:r>
      <w:r>
        <w:rPr>
          <w:rFonts w:ascii="Times New Roman" w:hAnsi="Times New Roman" w:cs="Times New Roman"/>
          <w:sz w:val="28"/>
          <w:szCs w:val="28"/>
        </w:rPr>
        <w:t xml:space="preserve">на через пр</w:t>
      </w:r>
      <w:r>
        <w:rPr>
          <w:rFonts w:ascii="Times New Roman" w:hAnsi="Times New Roman" w:cs="Times New Roman"/>
          <w:sz w:val="28"/>
          <w:szCs w:val="28"/>
        </w:rPr>
        <w:t xml:space="preserve">ивлечение инвестиций в развитие </w:t>
      </w:r>
      <w:r>
        <w:rPr>
          <w:rFonts w:ascii="Times New Roman" w:hAnsi="Times New Roman" w:cs="Times New Roman"/>
          <w:sz w:val="28"/>
          <w:szCs w:val="28"/>
        </w:rPr>
        <w:t xml:space="preserve">его рекреационных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существует с 2022 года, в 2024-м он стартовал в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с целью его реализации и формирования Перечня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и территорий для вовлечения в туристскую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13.06.2024 года было заключено</w:t>
      </w:r>
      <w:r>
        <w:rPr>
          <w:rFonts w:ascii="Times New Roman" w:hAnsi="Times New Roman" w:cs="Times New Roman"/>
          <w:sz w:val="28"/>
          <w:szCs w:val="28"/>
        </w:rPr>
        <w:t xml:space="preserve"> Соглашение между </w:t>
      </w: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, ППК «</w:t>
      </w:r>
      <w:r>
        <w:rPr>
          <w:rFonts w:ascii="Times New Roman" w:hAnsi="Times New Roman" w:cs="Times New Roman"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</w:rPr>
        <w:t xml:space="preserve">» и Правительством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Также был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штаб, в который вошли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</w:t>
      </w:r>
      <w:r>
        <w:rPr>
          <w:rFonts w:ascii="Times New Roman" w:hAnsi="Times New Roman" w:cs="Times New Roman"/>
          <w:sz w:val="28"/>
          <w:szCs w:val="28"/>
        </w:rPr>
        <w:t xml:space="preserve">реестра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ППК «</w:t>
      </w:r>
      <w:r>
        <w:rPr>
          <w:rFonts w:ascii="Times New Roman" w:hAnsi="Times New Roman" w:cs="Times New Roman"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>
        <w:rPr>
          <w:rFonts w:ascii="Times New Roman" w:hAnsi="Times New Roman" w:cs="Times New Roman"/>
          <w:sz w:val="28"/>
          <w:szCs w:val="28"/>
        </w:rPr>
        <w:t xml:space="preserve">Росимущества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ветеринарному и фитосанитарному надзору</w:t>
      </w:r>
      <w:r>
        <w:rPr>
          <w:rFonts w:ascii="Times New Roman" w:hAnsi="Times New Roman" w:cs="Times New Roman"/>
          <w:sz w:val="28"/>
          <w:szCs w:val="28"/>
        </w:rPr>
        <w:t xml:space="preserve">, УФНС </w:t>
      </w:r>
      <w:r>
        <w:rPr>
          <w:rFonts w:ascii="Times New Roman" w:hAnsi="Times New Roman" w:cs="Times New Roman"/>
          <w:sz w:val="28"/>
          <w:szCs w:val="28"/>
        </w:rPr>
        <w:t xml:space="preserve">по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Минстроя,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Минспорта</w:t>
      </w:r>
      <w:r>
        <w:rPr>
          <w:rFonts w:ascii="Times New Roman" w:hAnsi="Times New Roman" w:cs="Times New Roman"/>
          <w:sz w:val="28"/>
          <w:szCs w:val="28"/>
        </w:rPr>
        <w:t xml:space="preserve">, Минсельхоза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Минкультуры, </w:t>
      </w:r>
      <w:r>
        <w:rPr>
          <w:rFonts w:ascii="Times New Roman" w:hAnsi="Times New Roman" w:cs="Times New Roman"/>
          <w:sz w:val="28"/>
          <w:szCs w:val="28"/>
        </w:rPr>
        <w:t xml:space="preserve">Минздрава,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и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Омска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направления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«Вовлечение земельных участков» </w:t>
      </w:r>
      <w:r>
        <w:rPr>
          <w:rFonts w:ascii="Times New Roman" w:hAnsi="Times New Roman" w:cs="Times New Roman"/>
          <w:sz w:val="28"/>
          <w:szCs w:val="28"/>
        </w:rPr>
        <w:t xml:space="preserve">АО «</w:t>
      </w:r>
      <w:r>
        <w:rPr>
          <w:rFonts w:ascii="Times New Roman" w:hAnsi="Times New Roman" w:cs="Times New Roman"/>
          <w:sz w:val="28"/>
          <w:szCs w:val="28"/>
        </w:rPr>
        <w:t xml:space="preserve">Дом.РФ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первом за</w:t>
      </w:r>
      <w:r>
        <w:rPr>
          <w:rFonts w:ascii="Times New Roman" w:hAnsi="Times New Roman" w:cs="Times New Roman"/>
          <w:sz w:val="28"/>
          <w:szCs w:val="28"/>
        </w:rPr>
        <w:t xml:space="preserve">седании штаба </w:t>
      </w:r>
      <w:r>
        <w:rPr>
          <w:rFonts w:ascii="Times New Roman" w:hAnsi="Times New Roman" w:cs="Times New Roman"/>
          <w:sz w:val="28"/>
          <w:szCs w:val="28"/>
        </w:rPr>
        <w:t xml:space="preserve">утверждена «дорожная карта» по </w:t>
      </w:r>
      <w:r>
        <w:rPr>
          <w:rFonts w:ascii="Times New Roman" w:hAnsi="Times New Roman" w:cs="Times New Roman"/>
          <w:sz w:val="28"/>
          <w:szCs w:val="28"/>
        </w:rPr>
        <w:t xml:space="preserve">достижению показателей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«На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возложена обязанность по обеспечению координации взаимодействия сторон Соглашения в целях соблюдения его условий. В рамках реализации проекта «Земля для туризма» необходимо проводить масштабную работу по выявлению объектов туристич</w:t>
      </w:r>
      <w:r>
        <w:rPr>
          <w:rFonts w:ascii="Times New Roman" w:hAnsi="Times New Roman" w:cs="Times New Roman"/>
          <w:i/>
          <w:sz w:val="28"/>
          <w:szCs w:val="28"/>
        </w:rPr>
        <w:t xml:space="preserve">еского интереса и послед</w:t>
      </w:r>
      <w:r>
        <w:rPr>
          <w:rFonts w:ascii="Times New Roman" w:hAnsi="Times New Roman" w:cs="Times New Roman"/>
          <w:i/>
          <w:sz w:val="28"/>
          <w:szCs w:val="28"/>
        </w:rPr>
        <w:t xml:space="preserve">ующему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вовлечению земельных участков и территорий в туристическ</w:t>
      </w:r>
      <w:r>
        <w:rPr>
          <w:rFonts w:ascii="Times New Roman" w:hAnsi="Times New Roman" w:cs="Times New Roman"/>
          <w:i/>
          <w:sz w:val="28"/>
          <w:szCs w:val="28"/>
        </w:rPr>
        <w:t xml:space="preserve">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Согласно методическим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рекомендациям поиском подходящих территорий в регионах занимаются оперативные штабы, они же анализируют потенциал этих территорий и разрабатывают стратегии для улучшения использования земли. В состав штабов входят представители территориальных управлений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i/>
          <w:sz w:val="28"/>
          <w:szCs w:val="28"/>
        </w:rPr>
        <w:t xml:space="preserve">, филиалов ППК «</w:t>
      </w:r>
      <w:r>
        <w:rPr>
          <w:rFonts w:ascii="Times New Roman" w:hAnsi="Times New Roman" w:cs="Times New Roman"/>
          <w:i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i/>
          <w:sz w:val="28"/>
          <w:szCs w:val="28"/>
        </w:rPr>
        <w:t xml:space="preserve">», региональных органов власти и профессионального сообщества»,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руководитель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Сергей Чаплин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экспертов, в настоящий момент наиболее удачными для туристического притяжения и </w:t>
      </w:r>
      <w:r>
        <w:rPr>
          <w:rFonts w:ascii="Times New Roman" w:hAnsi="Times New Roman" w:cs="Times New Roman"/>
          <w:sz w:val="28"/>
          <w:szCs w:val="28"/>
        </w:rPr>
        <w:t xml:space="preserve">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освоению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являются три земельных участка, 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близости от озер </w:t>
      </w:r>
      <w:r>
        <w:rPr>
          <w:rFonts w:ascii="Times New Roman" w:hAnsi="Times New Roman" w:cs="Times New Roman"/>
          <w:sz w:val="28"/>
          <w:szCs w:val="28"/>
        </w:rPr>
        <w:t xml:space="preserve">Линёво</w:t>
      </w:r>
      <w:r>
        <w:rPr>
          <w:rFonts w:ascii="Times New Roman" w:hAnsi="Times New Roman" w:cs="Times New Roman"/>
          <w:sz w:val="28"/>
          <w:szCs w:val="28"/>
        </w:rPr>
        <w:t xml:space="preserve"> и Щучье. </w:t>
      </w:r>
      <w:r>
        <w:rPr>
          <w:rFonts w:ascii="Times New Roman" w:hAnsi="Times New Roman" w:cs="Times New Roman"/>
          <w:sz w:val="28"/>
          <w:szCs w:val="28"/>
        </w:rPr>
        <w:t xml:space="preserve">Они выявлены благодаря совместной работе Министерства имущественных отношений и Министерства культуры Омской области, в чьих полномочиях находится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тури</w:t>
      </w:r>
      <w:r>
        <w:rPr>
          <w:rFonts w:ascii="Times New Roman" w:hAnsi="Times New Roman" w:cs="Times New Roman"/>
          <w:sz w:val="28"/>
          <w:szCs w:val="28"/>
        </w:rPr>
        <w:t xml:space="preserve">стического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вышеназванный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ПЕРВЫМИ </w:t>
      </w:r>
      <w:r>
        <w:rPr>
          <w:rFonts w:ascii="Times New Roman" w:hAnsi="Times New Roman" w:cs="Times New Roman"/>
          <w:sz w:val="28"/>
          <w:szCs w:val="28"/>
        </w:rPr>
        <w:t xml:space="preserve">включены: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</w:t>
      </w:r>
      <w:r>
        <w:rPr>
          <w:rFonts w:ascii="Times New Roman" w:hAnsi="Times New Roman" w:cs="Times New Roman"/>
          <w:sz w:val="28"/>
          <w:szCs w:val="28"/>
        </w:rPr>
        <w:t xml:space="preserve">ьный участок в 1000 м от озера </w:t>
      </w:r>
      <w:r>
        <w:rPr>
          <w:rFonts w:ascii="Times New Roman" w:hAnsi="Times New Roman" w:cs="Times New Roman"/>
          <w:sz w:val="28"/>
          <w:szCs w:val="28"/>
        </w:rPr>
        <w:t xml:space="preserve">Линёво</w:t>
      </w:r>
      <w:r>
        <w:rPr>
          <w:rFonts w:ascii="Times New Roman" w:hAnsi="Times New Roman" w:cs="Times New Roman"/>
          <w:sz w:val="28"/>
          <w:szCs w:val="28"/>
        </w:rPr>
        <w:t xml:space="preserve"> площадью 180 568,00 кв. 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земельных у</w:t>
      </w:r>
      <w:r>
        <w:rPr>
          <w:rFonts w:ascii="Times New Roman" w:hAnsi="Times New Roman" w:cs="Times New Roman"/>
          <w:sz w:val="28"/>
          <w:szCs w:val="28"/>
        </w:rPr>
        <w:t xml:space="preserve">частка в 100 м и 50 м от озера 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учье</w:t>
      </w:r>
      <w:r>
        <w:rPr>
          <w:rFonts w:ascii="Times New Roman" w:hAnsi="Times New Roman" w:cs="Times New Roman"/>
          <w:sz w:val="28"/>
          <w:szCs w:val="28"/>
        </w:rPr>
        <w:t xml:space="preserve"> площадью 340 200,00 кв. м и 6 393,00 кв. м соответственно.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три</w:t>
      </w:r>
      <w:r>
        <w:rPr>
          <w:rFonts w:ascii="Times New Roman" w:hAnsi="Times New Roman" w:cs="Times New Roman"/>
          <w:sz w:val="28"/>
          <w:szCs w:val="28"/>
        </w:rPr>
        <w:t xml:space="preserve"> участка находятся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Кондратьевского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имеют разрешение использования «для размещения объектов рекреационного назначения». </w:t>
      </w:r>
      <w:r>
        <w:rPr>
          <w:rFonts w:ascii="Times New Roman" w:hAnsi="Times New Roman" w:cs="Times New Roman"/>
          <w:sz w:val="28"/>
          <w:szCs w:val="28"/>
        </w:rPr>
        <w:t xml:space="preserve">Их общая площадь составляет 53 га.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«Пять озер»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безусловный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бренд Омской области. Местность </w:t>
      </w:r>
      <w:r>
        <w:rPr>
          <w:rFonts w:ascii="Times New Roman" w:hAnsi="Times New Roman" w:cs="Times New Roman"/>
          <w:i/>
          <w:sz w:val="28"/>
          <w:szCs w:val="28"/>
        </w:rPr>
        <w:t xml:space="preserve">Муромцевского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района – природный край, где находятся озера Щучье и </w:t>
      </w:r>
      <w:r>
        <w:rPr>
          <w:rFonts w:ascii="Times New Roman" w:hAnsi="Times New Roman" w:cs="Times New Roman"/>
          <w:i/>
          <w:sz w:val="28"/>
          <w:szCs w:val="28"/>
        </w:rPr>
        <w:t xml:space="preserve">Линёво</w:t>
      </w:r>
      <w:r>
        <w:rPr>
          <w:rFonts w:ascii="Times New Roman" w:hAnsi="Times New Roman" w:cs="Times New Roman"/>
          <w:i/>
          <w:sz w:val="28"/>
          <w:szCs w:val="28"/>
        </w:rPr>
        <w:t xml:space="preserve">, овеян легендами и уже давно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точкой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притяжения для туристов и паломников.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выбор</w:t>
      </w:r>
      <w:r>
        <w:rPr>
          <w:rFonts w:ascii="Times New Roman" w:hAnsi="Times New Roman" w:cs="Times New Roman"/>
          <w:i/>
          <w:sz w:val="28"/>
          <w:szCs w:val="28"/>
        </w:rPr>
        <w:t xml:space="preserve">к</w:t>
      </w:r>
      <w:r>
        <w:rPr>
          <w:rFonts w:ascii="Times New Roman" w:hAnsi="Times New Roman" w:cs="Times New Roman"/>
          <w:i/>
          <w:sz w:val="28"/>
          <w:szCs w:val="28"/>
        </w:rPr>
        <w:t xml:space="preserve">е именно к этим местам было приковано наше внимание в первую очередь, поскольку </w:t>
      </w:r>
      <w:r>
        <w:rPr>
          <w:rFonts w:ascii="Times New Roman" w:hAnsi="Times New Roman" w:cs="Times New Roman"/>
          <w:i/>
          <w:sz w:val="28"/>
          <w:szCs w:val="28"/>
        </w:rPr>
        <w:t xml:space="preserve">они вызывают интерес у приезжающих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. Н</w:t>
      </w:r>
      <w:r>
        <w:rPr>
          <w:rFonts w:ascii="Times New Roman" w:hAnsi="Times New Roman" w:cs="Times New Roman"/>
          <w:i/>
          <w:sz w:val="28"/>
          <w:szCs w:val="28"/>
        </w:rPr>
        <w:t xml:space="preserve">о их может стать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значительно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больше благодаря привлеченным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помощью проекта «Земля для туризма» инвестициям,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 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туристическая нагрузка и привлекательность </w:t>
      </w:r>
      <w:r>
        <w:rPr>
          <w:rFonts w:ascii="Times New Roman" w:hAnsi="Times New Roman" w:cs="Times New Roman"/>
          <w:i/>
          <w:sz w:val="28"/>
          <w:szCs w:val="28"/>
        </w:rPr>
        <w:t xml:space="preserve">того или иного объекта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напрямую </w:t>
      </w:r>
      <w:r>
        <w:rPr>
          <w:rFonts w:ascii="Times New Roman" w:hAnsi="Times New Roman" w:cs="Times New Roman"/>
          <w:i/>
          <w:sz w:val="28"/>
          <w:szCs w:val="28"/>
        </w:rPr>
        <w:t xml:space="preserve">зависит </w:t>
      </w:r>
      <w:r>
        <w:rPr>
          <w:rFonts w:ascii="Times New Roman" w:hAnsi="Times New Roman" w:cs="Times New Roman"/>
          <w:i/>
          <w:sz w:val="28"/>
          <w:szCs w:val="28"/>
        </w:rPr>
        <w:t xml:space="preserve">от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уровня развития прилегающей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инфраструктуры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Стоит отметить,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в перспективе у Министерства культуры Омской области в рамках предложений для данного проекта есть еще 23 региональных достопримечательности, земля вокруг которых может быть интересна для инвесторов с целью создания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близи них отсутствующих или представленных в малом колич</w:t>
      </w:r>
      <w:r>
        <w:rPr>
          <w:rFonts w:ascii="Times New Roman" w:hAnsi="Times New Roman" w:cs="Times New Roman"/>
          <w:i/>
          <w:sz w:val="28"/>
          <w:szCs w:val="28"/>
        </w:rPr>
        <w:t xml:space="preserve">естве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объектов общественного питания, приёма и размещения гостей города, туристского показа»,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поделилась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культуры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Светлана Бакулина.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сведения о выявленных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участках </w:t>
      </w:r>
      <w:r>
        <w:rPr>
          <w:rFonts w:ascii="Times New Roman" w:hAnsi="Times New Roman" w:cs="Times New Roman"/>
          <w:sz w:val="28"/>
          <w:szCs w:val="28"/>
        </w:rPr>
        <w:t xml:space="preserve">в ближайшее время будут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геопортале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</w:t>
      </w:r>
      <w:r>
        <w:rPr>
          <w:rFonts w:ascii="Times New Roman" w:hAnsi="Times New Roman" w:cs="Times New Roman"/>
          <w:sz w:val="28"/>
          <w:szCs w:val="28"/>
        </w:rPr>
        <w:t xml:space="preserve">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в сервисе «Земля для туризма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среестра</w:t>
      </w:r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 w:customStyle="1">
    <w:name w:val="news__lead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revision>167</cp:revision>
  <dcterms:created xsi:type="dcterms:W3CDTF">2025-01-29T05:55:00Z</dcterms:created>
  <dcterms:modified xsi:type="dcterms:W3CDTF">2025-02-24T02:36:49Z</dcterms:modified>
</cp:coreProperties>
</file>