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CB" w:rsidRDefault="006A6BCB" w:rsidP="007A687B">
      <w:pPr>
        <w:ind w:firstLine="851"/>
        <w:jc w:val="both"/>
        <w:rPr>
          <w:b/>
          <w:szCs w:val="28"/>
        </w:rPr>
      </w:pPr>
    </w:p>
    <w:p w:rsidR="006A6BCB" w:rsidRDefault="006A6BCB" w:rsidP="006A6BCB">
      <w:pPr>
        <w:ind w:firstLine="851"/>
        <w:jc w:val="center"/>
        <w:rPr>
          <w:b/>
          <w:szCs w:val="28"/>
        </w:rPr>
      </w:pPr>
      <w:r w:rsidRPr="006A6BCB">
        <w:rPr>
          <w:rFonts w:ascii="Calibri" w:eastAsia="Calibri" w:hAnsi="Calibri"/>
          <w:b/>
          <w:noProof/>
          <w:color w:val="292C2F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6083D4E8" wp14:editId="3C8BBC4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04900" cy="981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                          </w:t>
      </w:r>
      <w:bookmarkStart w:id="0" w:name="_GoBack"/>
      <w:bookmarkEnd w:id="0"/>
      <w:r w:rsidR="007A687B">
        <w:rPr>
          <w:b/>
          <w:szCs w:val="28"/>
        </w:rPr>
        <w:t>В 2024 году п</w:t>
      </w:r>
      <w:r w:rsidR="00F31E9A">
        <w:rPr>
          <w:b/>
          <w:szCs w:val="28"/>
        </w:rPr>
        <w:t xml:space="preserve">лан </w:t>
      </w:r>
      <w:r w:rsidR="00D85EBD" w:rsidRPr="00490EA6">
        <w:rPr>
          <w:b/>
          <w:szCs w:val="28"/>
        </w:rPr>
        <w:t>обследования</w:t>
      </w:r>
      <w:r w:rsidR="00F31E9A">
        <w:rPr>
          <w:b/>
          <w:szCs w:val="28"/>
        </w:rPr>
        <w:t xml:space="preserve"> </w:t>
      </w:r>
      <w:r w:rsidR="00D85EBD" w:rsidRPr="00490EA6">
        <w:rPr>
          <w:b/>
          <w:szCs w:val="28"/>
        </w:rPr>
        <w:t>геопунктов</w:t>
      </w:r>
      <w:r w:rsidR="00F31E9A">
        <w:rPr>
          <w:b/>
          <w:szCs w:val="28"/>
        </w:rPr>
        <w:t xml:space="preserve"> на территории</w:t>
      </w:r>
      <w:r>
        <w:rPr>
          <w:b/>
          <w:szCs w:val="28"/>
        </w:rPr>
        <w:t xml:space="preserve">                             </w:t>
      </w:r>
    </w:p>
    <w:p w:rsidR="006A6BCB" w:rsidRDefault="006A6BCB" w:rsidP="006A6BCB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F31E9A">
        <w:rPr>
          <w:b/>
          <w:szCs w:val="28"/>
        </w:rPr>
        <w:t>Омской области перевыполнен на 15 %</w:t>
      </w:r>
      <w:r w:rsidR="007A687B">
        <w:rPr>
          <w:b/>
          <w:szCs w:val="28"/>
        </w:rPr>
        <w:t>, в следующем</w:t>
      </w:r>
    </w:p>
    <w:p w:rsidR="007A687B" w:rsidRDefault="006A6BCB" w:rsidP="006A6BCB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</w:t>
      </w:r>
      <w:r w:rsidR="007A687B">
        <w:rPr>
          <w:b/>
          <w:szCs w:val="28"/>
        </w:rPr>
        <w:t>году инвентаризацию пройдут не менее 240 объектов</w:t>
      </w:r>
    </w:p>
    <w:p w:rsidR="007A687B" w:rsidRDefault="007A687B" w:rsidP="00F31E9A">
      <w:pPr>
        <w:ind w:firstLine="851"/>
        <w:jc w:val="both"/>
        <w:rPr>
          <w:b/>
          <w:szCs w:val="28"/>
        </w:rPr>
      </w:pPr>
    </w:p>
    <w:p w:rsidR="006A6BCB" w:rsidRDefault="006A6BCB" w:rsidP="00F31E9A">
      <w:pPr>
        <w:ind w:firstLine="851"/>
        <w:jc w:val="both"/>
        <w:rPr>
          <w:b/>
          <w:szCs w:val="28"/>
        </w:rPr>
      </w:pPr>
    </w:p>
    <w:p w:rsidR="006A6BCB" w:rsidRDefault="006A6BCB" w:rsidP="00F31E9A">
      <w:pPr>
        <w:ind w:firstLine="851"/>
        <w:jc w:val="both"/>
        <w:rPr>
          <w:b/>
          <w:szCs w:val="28"/>
        </w:rPr>
      </w:pPr>
    </w:p>
    <w:p w:rsidR="007A687B" w:rsidRPr="00B3275A" w:rsidRDefault="00B3275A" w:rsidP="006A6BCB">
      <w:pPr>
        <w:ind w:firstLine="851"/>
        <w:jc w:val="both"/>
        <w:rPr>
          <w:szCs w:val="28"/>
        </w:rPr>
      </w:pPr>
      <w:r w:rsidRPr="00B3275A">
        <w:rPr>
          <w:szCs w:val="28"/>
        </w:rPr>
        <w:t>Подошел к концу</w:t>
      </w:r>
      <w:r>
        <w:rPr>
          <w:szCs w:val="28"/>
        </w:rPr>
        <w:t xml:space="preserve"> сезон обследования геодезических пунктов, расположенных на территории Омской области.</w:t>
      </w:r>
    </w:p>
    <w:p w:rsidR="00B906C7" w:rsidRDefault="00B3275A" w:rsidP="006A6BCB">
      <w:pPr>
        <w:ind w:firstLine="851"/>
        <w:jc w:val="both"/>
        <w:rPr>
          <w:szCs w:val="28"/>
        </w:rPr>
      </w:pPr>
      <w:r w:rsidRPr="00B3275A">
        <w:rPr>
          <w:szCs w:val="28"/>
        </w:rPr>
        <w:t>Несмотря</w:t>
      </w:r>
      <w:r>
        <w:rPr>
          <w:szCs w:val="28"/>
        </w:rPr>
        <w:t xml:space="preserve"> на неблагоприятные погодные условия в весенне-летний период (затопление территорий во время весеннего паводка, проливные летние дожди), </w:t>
      </w:r>
      <w:r w:rsidRPr="00490EA6">
        <w:rPr>
          <w:szCs w:val="28"/>
        </w:rPr>
        <w:t>план-график обследования пунктов на 2024 год перевыполнен на 15</w:t>
      </w:r>
      <w:r>
        <w:rPr>
          <w:szCs w:val="28"/>
        </w:rPr>
        <w:t xml:space="preserve"> % </w:t>
      </w:r>
      <w:r w:rsidR="00A23B98">
        <w:rPr>
          <w:szCs w:val="28"/>
        </w:rPr>
        <w:t xml:space="preserve">– </w:t>
      </w:r>
      <w:r>
        <w:rPr>
          <w:szCs w:val="28"/>
        </w:rPr>
        <w:t>за указанный период</w:t>
      </w:r>
      <w:r w:rsidRPr="00B3275A">
        <w:t xml:space="preserve"> </w:t>
      </w:r>
      <w:r w:rsidRPr="00B3275A">
        <w:rPr>
          <w:szCs w:val="28"/>
        </w:rPr>
        <w:t>сотрудниками Управления Росреестра по Омской области обследовано 230 пунктов геодезических сетей</w:t>
      </w:r>
      <w:r>
        <w:rPr>
          <w:szCs w:val="28"/>
        </w:rPr>
        <w:t xml:space="preserve"> при плане </w:t>
      </w:r>
      <w:r w:rsidR="00B41C22">
        <w:rPr>
          <w:szCs w:val="28"/>
        </w:rPr>
        <w:t>200</w:t>
      </w:r>
      <w:r>
        <w:rPr>
          <w:szCs w:val="28"/>
        </w:rPr>
        <w:t>.</w:t>
      </w:r>
    </w:p>
    <w:p w:rsidR="00B41C22" w:rsidRDefault="005357F2" w:rsidP="006A6BCB">
      <w:pPr>
        <w:ind w:firstLine="851"/>
        <w:jc w:val="both"/>
        <w:rPr>
          <w:spacing w:val="3"/>
          <w:szCs w:val="28"/>
        </w:rPr>
      </w:pPr>
      <w:r w:rsidRPr="00490EA6">
        <w:rPr>
          <w:spacing w:val="3"/>
          <w:szCs w:val="28"/>
        </w:rPr>
        <w:t xml:space="preserve">Все </w:t>
      </w:r>
      <w:proofErr w:type="spellStart"/>
      <w:r w:rsidRPr="00490EA6">
        <w:rPr>
          <w:spacing w:val="3"/>
          <w:szCs w:val="28"/>
        </w:rPr>
        <w:t>геопункты</w:t>
      </w:r>
      <w:proofErr w:type="spellEnd"/>
      <w:r w:rsidRPr="00490EA6">
        <w:rPr>
          <w:spacing w:val="3"/>
          <w:szCs w:val="28"/>
        </w:rPr>
        <w:t xml:space="preserve"> нах</w:t>
      </w:r>
      <w:r w:rsidR="00B41C22">
        <w:rPr>
          <w:spacing w:val="3"/>
          <w:szCs w:val="28"/>
        </w:rPr>
        <w:t xml:space="preserve">одятся под охраной государства. </w:t>
      </w:r>
      <w:r w:rsidR="00F16001" w:rsidRPr="00490EA6">
        <w:rPr>
          <w:spacing w:val="3"/>
          <w:szCs w:val="28"/>
        </w:rPr>
        <w:t>В результате проведенн</w:t>
      </w:r>
      <w:r w:rsidR="00490EA6" w:rsidRPr="00490EA6">
        <w:rPr>
          <w:spacing w:val="3"/>
          <w:szCs w:val="28"/>
        </w:rPr>
        <w:t>ых</w:t>
      </w:r>
      <w:r w:rsidR="00F16001" w:rsidRPr="00490EA6">
        <w:rPr>
          <w:spacing w:val="3"/>
          <w:szCs w:val="28"/>
        </w:rPr>
        <w:t xml:space="preserve"> обследован</w:t>
      </w:r>
      <w:r w:rsidR="00490EA6" w:rsidRPr="00490EA6">
        <w:rPr>
          <w:spacing w:val="3"/>
          <w:szCs w:val="28"/>
        </w:rPr>
        <w:t>ий</w:t>
      </w:r>
      <w:r w:rsidR="00F16001" w:rsidRPr="00490EA6">
        <w:rPr>
          <w:spacing w:val="3"/>
          <w:szCs w:val="28"/>
        </w:rPr>
        <w:t xml:space="preserve"> и в случае установления факта сохранности пункт</w:t>
      </w:r>
      <w:r w:rsidR="00490EA6" w:rsidRPr="00490EA6">
        <w:rPr>
          <w:spacing w:val="3"/>
          <w:szCs w:val="28"/>
        </w:rPr>
        <w:t xml:space="preserve">ов, в </w:t>
      </w:r>
      <w:r w:rsidRPr="00490EA6">
        <w:rPr>
          <w:spacing w:val="3"/>
          <w:szCs w:val="28"/>
        </w:rPr>
        <w:t>соответствии с Положением об охранных зонах пунктов государственной геодезической сети, государственной нивелирной сети и государственной</w:t>
      </w:r>
      <w:r w:rsidR="00AE1F76">
        <w:rPr>
          <w:spacing w:val="3"/>
          <w:szCs w:val="28"/>
        </w:rPr>
        <w:t xml:space="preserve"> гравиметрической сети, утвержде</w:t>
      </w:r>
      <w:r w:rsidRPr="00490EA6">
        <w:rPr>
          <w:spacing w:val="3"/>
          <w:szCs w:val="28"/>
        </w:rPr>
        <w:t>нным постановлением Правительства Российской Федерации о</w:t>
      </w:r>
      <w:r w:rsidR="00B41C22">
        <w:rPr>
          <w:spacing w:val="3"/>
          <w:szCs w:val="28"/>
        </w:rPr>
        <w:t xml:space="preserve">т 21.08.2019 № 1080, Управление </w:t>
      </w:r>
      <w:r w:rsidRPr="00490EA6">
        <w:rPr>
          <w:spacing w:val="3"/>
          <w:szCs w:val="28"/>
        </w:rPr>
        <w:t>проводит работу по установлению охранных зон указанных пунктов и внесению данных в Един</w:t>
      </w:r>
      <w:r w:rsidR="00075C01" w:rsidRPr="00490EA6">
        <w:rPr>
          <w:spacing w:val="3"/>
          <w:szCs w:val="28"/>
        </w:rPr>
        <w:t>ый</w:t>
      </w:r>
      <w:r w:rsidRPr="00490EA6">
        <w:rPr>
          <w:spacing w:val="3"/>
          <w:szCs w:val="28"/>
        </w:rPr>
        <w:t xml:space="preserve"> государственн</w:t>
      </w:r>
      <w:r w:rsidR="00075C01" w:rsidRPr="00490EA6">
        <w:rPr>
          <w:spacing w:val="3"/>
          <w:szCs w:val="28"/>
        </w:rPr>
        <w:t>ый</w:t>
      </w:r>
      <w:r w:rsidRPr="00490EA6">
        <w:rPr>
          <w:spacing w:val="3"/>
          <w:szCs w:val="28"/>
        </w:rPr>
        <w:t xml:space="preserve"> реестр недвижимости</w:t>
      </w:r>
      <w:r w:rsidR="00CD1BD3">
        <w:rPr>
          <w:spacing w:val="3"/>
          <w:szCs w:val="28"/>
        </w:rPr>
        <w:t xml:space="preserve"> (ЕГРН)</w:t>
      </w:r>
      <w:r w:rsidRPr="00490EA6">
        <w:rPr>
          <w:spacing w:val="3"/>
          <w:szCs w:val="28"/>
        </w:rPr>
        <w:t>.</w:t>
      </w:r>
      <w:r w:rsidR="00E723DB" w:rsidRPr="00490EA6">
        <w:rPr>
          <w:spacing w:val="3"/>
          <w:szCs w:val="28"/>
        </w:rPr>
        <w:t xml:space="preserve"> </w:t>
      </w:r>
    </w:p>
    <w:p w:rsidR="00E723DB" w:rsidRPr="00490EA6" w:rsidRDefault="00E723DB" w:rsidP="006A6BCB">
      <w:pPr>
        <w:ind w:firstLine="851"/>
        <w:jc w:val="both"/>
        <w:rPr>
          <w:szCs w:val="28"/>
        </w:rPr>
      </w:pPr>
      <w:r w:rsidRPr="00490EA6">
        <w:rPr>
          <w:szCs w:val="28"/>
        </w:rPr>
        <w:t>В пред</w:t>
      </w:r>
      <w:r w:rsidR="00B41C22">
        <w:rPr>
          <w:szCs w:val="28"/>
        </w:rPr>
        <w:t>елах этих зон действуют определе</w:t>
      </w:r>
      <w:r w:rsidRPr="00490EA6">
        <w:rPr>
          <w:szCs w:val="28"/>
        </w:rPr>
        <w:t>нные ограничения и требования, направленные на сохранение и защиту пунктов</w:t>
      </w:r>
      <w:r w:rsidR="00455677">
        <w:rPr>
          <w:szCs w:val="28"/>
        </w:rPr>
        <w:t xml:space="preserve">. Так, </w:t>
      </w:r>
      <w:r w:rsidRPr="00490EA6">
        <w:rPr>
          <w:szCs w:val="28"/>
        </w:rPr>
        <w:t>запрещается использовать земельные участки для видов деятельности</w:t>
      </w:r>
      <w:r w:rsidR="00E76037" w:rsidRPr="00490EA6">
        <w:rPr>
          <w:szCs w:val="28"/>
        </w:rPr>
        <w:t>, приводящих к</w:t>
      </w:r>
      <w:r w:rsidRPr="00490EA6">
        <w:rPr>
          <w:szCs w:val="28"/>
        </w:rPr>
        <w:t>:</w:t>
      </w:r>
    </w:p>
    <w:p w:rsidR="00E723DB" w:rsidRPr="00490EA6" w:rsidRDefault="00455677" w:rsidP="006A6BCB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EA6" w:rsidRPr="00490EA6">
        <w:rPr>
          <w:sz w:val="28"/>
          <w:szCs w:val="28"/>
        </w:rPr>
        <w:t>п</w:t>
      </w:r>
      <w:r w:rsidR="00E723DB" w:rsidRPr="00490EA6">
        <w:rPr>
          <w:sz w:val="28"/>
          <w:szCs w:val="28"/>
        </w:rPr>
        <w:t>овреждени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или уничтожени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наружных опознавательных знаков пунктов</w:t>
      </w:r>
      <w:r w:rsidR="00F76E93">
        <w:rPr>
          <w:sz w:val="28"/>
          <w:szCs w:val="28"/>
        </w:rPr>
        <w:t>;</w:t>
      </w:r>
    </w:p>
    <w:p w:rsidR="00455677" w:rsidRDefault="00455677" w:rsidP="006A6BCB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0EA6" w:rsidRPr="00490EA6">
        <w:rPr>
          <w:sz w:val="28"/>
          <w:szCs w:val="28"/>
        </w:rPr>
        <w:t>н</w:t>
      </w:r>
      <w:r w:rsidR="00E723DB" w:rsidRPr="00490EA6">
        <w:rPr>
          <w:sz w:val="28"/>
          <w:szCs w:val="28"/>
        </w:rPr>
        <w:t>арушени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неизменности местоположения центров</w:t>
      </w:r>
      <w:r w:rsidR="0015094F">
        <w:rPr>
          <w:sz w:val="28"/>
          <w:szCs w:val="28"/>
        </w:rPr>
        <w:t xml:space="preserve"> </w:t>
      </w:r>
      <w:r w:rsidR="00E723DB" w:rsidRPr="00490EA6">
        <w:rPr>
          <w:sz w:val="28"/>
          <w:szCs w:val="28"/>
        </w:rPr>
        <w:t>пунктов</w:t>
      </w:r>
      <w:r>
        <w:rPr>
          <w:sz w:val="28"/>
          <w:szCs w:val="28"/>
        </w:rPr>
        <w:t>;</w:t>
      </w:r>
    </w:p>
    <w:p w:rsidR="00E723DB" w:rsidRPr="00490EA6" w:rsidRDefault="00455677" w:rsidP="006A6BCB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EA6" w:rsidRPr="00490EA6">
        <w:rPr>
          <w:sz w:val="28"/>
          <w:szCs w:val="28"/>
        </w:rPr>
        <w:t>у</w:t>
      </w:r>
      <w:r w:rsidR="00E723DB" w:rsidRPr="00490EA6">
        <w:rPr>
          <w:sz w:val="28"/>
          <w:szCs w:val="28"/>
        </w:rPr>
        <w:t>ничтожени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>, перемещени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>, засыпк</w:t>
      </w:r>
      <w:r w:rsidR="00E76037" w:rsidRPr="00490EA6">
        <w:rPr>
          <w:sz w:val="28"/>
          <w:szCs w:val="28"/>
        </w:rPr>
        <w:t xml:space="preserve">е </w:t>
      </w:r>
      <w:r w:rsidR="00E723DB" w:rsidRPr="00490EA6">
        <w:rPr>
          <w:sz w:val="28"/>
          <w:szCs w:val="28"/>
        </w:rPr>
        <w:t>или повреждени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составных частей пунктов.</w:t>
      </w:r>
    </w:p>
    <w:p w:rsidR="00A23B98" w:rsidRDefault="00E723DB" w:rsidP="006A6BCB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90EA6">
        <w:rPr>
          <w:sz w:val="28"/>
          <w:szCs w:val="28"/>
        </w:rPr>
        <w:t>Также в границах</w:t>
      </w:r>
      <w:r w:rsidR="00A23B98">
        <w:rPr>
          <w:sz w:val="28"/>
          <w:szCs w:val="28"/>
        </w:rPr>
        <w:t xml:space="preserve"> охранных зон пунктов запрещено </w:t>
      </w:r>
      <w:r w:rsidRPr="00490EA6">
        <w:rPr>
          <w:sz w:val="28"/>
          <w:szCs w:val="28"/>
        </w:rPr>
        <w:t>проводить работы, размещать объекты и предметы, которые могут препятствовать доступу к пунктам.</w:t>
      </w:r>
    </w:p>
    <w:p w:rsidR="00E723DB" w:rsidRPr="00490EA6" w:rsidRDefault="00A23B98" w:rsidP="006A6BCB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490EA6" w:rsidRPr="00490EA6">
        <w:rPr>
          <w:sz w:val="28"/>
          <w:szCs w:val="28"/>
        </w:rPr>
        <w:t xml:space="preserve">в результате обследования устанавливается факт утраты пункта, то сведения об охранных зонах таких геопунктов из </w:t>
      </w:r>
      <w:r w:rsidR="007F7773">
        <w:rPr>
          <w:sz w:val="28"/>
          <w:szCs w:val="28"/>
        </w:rPr>
        <w:t>ЕГРН</w:t>
      </w:r>
      <w:r w:rsidR="00490EA6" w:rsidRPr="00490EA6">
        <w:rPr>
          <w:sz w:val="28"/>
          <w:szCs w:val="28"/>
        </w:rPr>
        <w:t xml:space="preserve"> исключаются.</w:t>
      </w:r>
    </w:p>
    <w:p w:rsidR="00E95500" w:rsidRPr="0050412F" w:rsidRDefault="00A23B98" w:rsidP="006A6BCB">
      <w:pPr>
        <w:ind w:firstLine="851"/>
        <w:jc w:val="both"/>
        <w:rPr>
          <w:color w:val="000000" w:themeColor="text1"/>
          <w:szCs w:val="28"/>
        </w:rPr>
      </w:pPr>
      <w:r w:rsidRPr="00C4344E">
        <w:rPr>
          <w:i/>
          <w:color w:val="000000" w:themeColor="text1"/>
          <w:szCs w:val="28"/>
        </w:rPr>
        <w:t>«</w:t>
      </w:r>
      <w:r w:rsidR="00E95500" w:rsidRPr="00C4344E">
        <w:rPr>
          <w:i/>
          <w:color w:val="000000" w:themeColor="text1"/>
          <w:szCs w:val="28"/>
        </w:rPr>
        <w:t xml:space="preserve">Утрата геопунктов отрицательно сказывается на геодезической обеспеченности региона, в связи с чем наличие установленных охранных зон пунктов </w:t>
      </w:r>
      <w:r w:rsidR="009E44FF" w:rsidRPr="00C4344E">
        <w:rPr>
          <w:i/>
          <w:color w:val="000000" w:themeColor="text1"/>
          <w:szCs w:val="28"/>
        </w:rPr>
        <w:t>обязывает</w:t>
      </w:r>
      <w:r w:rsidR="00E95500" w:rsidRPr="00C4344E">
        <w:rPr>
          <w:i/>
          <w:color w:val="000000" w:themeColor="text1"/>
          <w:szCs w:val="28"/>
        </w:rPr>
        <w:t xml:space="preserve"> с</w:t>
      </w:r>
      <w:r w:rsidR="000E382A" w:rsidRPr="00C4344E">
        <w:rPr>
          <w:i/>
          <w:color w:val="000000" w:themeColor="text1"/>
          <w:szCs w:val="28"/>
        </w:rPr>
        <w:t xml:space="preserve">обственников (пользователей) </w:t>
      </w:r>
      <w:r w:rsidR="00E95500" w:rsidRPr="00C4344E">
        <w:rPr>
          <w:i/>
          <w:color w:val="000000" w:themeColor="text1"/>
          <w:szCs w:val="28"/>
        </w:rPr>
        <w:t xml:space="preserve">земельных участков и объектов недвижимости </w:t>
      </w:r>
      <w:r w:rsidR="009E44FF" w:rsidRPr="00C4344E">
        <w:rPr>
          <w:i/>
          <w:color w:val="000000" w:themeColor="text1"/>
          <w:szCs w:val="28"/>
        </w:rPr>
        <w:t>с</w:t>
      </w:r>
      <w:r w:rsidR="00E95500" w:rsidRPr="00C4344E">
        <w:rPr>
          <w:i/>
          <w:color w:val="000000" w:themeColor="text1"/>
          <w:szCs w:val="28"/>
        </w:rPr>
        <w:t>облюд</w:t>
      </w:r>
      <w:r w:rsidR="009E44FF" w:rsidRPr="00C4344E">
        <w:rPr>
          <w:i/>
          <w:color w:val="000000" w:themeColor="text1"/>
          <w:szCs w:val="28"/>
        </w:rPr>
        <w:t>ать</w:t>
      </w:r>
      <w:r w:rsidR="00E95500" w:rsidRPr="00C4344E">
        <w:rPr>
          <w:i/>
          <w:color w:val="000000" w:themeColor="text1"/>
          <w:szCs w:val="28"/>
        </w:rPr>
        <w:t xml:space="preserve"> мер</w:t>
      </w:r>
      <w:r w:rsidR="009E44FF" w:rsidRPr="00C4344E">
        <w:rPr>
          <w:i/>
          <w:color w:val="000000" w:themeColor="text1"/>
          <w:szCs w:val="28"/>
        </w:rPr>
        <w:t>ы</w:t>
      </w:r>
      <w:r w:rsidR="00E95500" w:rsidRPr="00C4344E">
        <w:rPr>
          <w:i/>
          <w:color w:val="000000" w:themeColor="text1"/>
          <w:szCs w:val="28"/>
        </w:rPr>
        <w:t>, направленны</w:t>
      </w:r>
      <w:r w:rsidR="00591E78" w:rsidRPr="00C4344E">
        <w:rPr>
          <w:i/>
          <w:color w:val="000000" w:themeColor="text1"/>
          <w:szCs w:val="28"/>
        </w:rPr>
        <w:t>е</w:t>
      </w:r>
      <w:r w:rsidR="00E95500" w:rsidRPr="00C4344E">
        <w:rPr>
          <w:i/>
          <w:color w:val="000000" w:themeColor="text1"/>
          <w:szCs w:val="28"/>
        </w:rPr>
        <w:t xml:space="preserve"> на сохранение таких пунктов</w:t>
      </w:r>
      <w:r w:rsidRPr="00C4344E">
        <w:rPr>
          <w:i/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,</w:t>
      </w:r>
      <w:r w:rsidR="00E95500">
        <w:rPr>
          <w:color w:val="000000" w:themeColor="text1"/>
          <w:szCs w:val="28"/>
        </w:rPr>
        <w:t xml:space="preserve"> </w:t>
      </w:r>
      <w:r w:rsidRPr="001F68BD">
        <w:rPr>
          <w:szCs w:val="28"/>
        </w:rPr>
        <w:t xml:space="preserve">– </w:t>
      </w:r>
      <w:r w:rsidR="00E95500">
        <w:rPr>
          <w:color w:val="000000" w:themeColor="text1"/>
          <w:szCs w:val="28"/>
        </w:rPr>
        <w:t xml:space="preserve"> прокомментировал </w:t>
      </w:r>
      <w:r w:rsidR="000E382A">
        <w:rPr>
          <w:color w:val="000000" w:themeColor="text1"/>
          <w:szCs w:val="28"/>
        </w:rPr>
        <w:t xml:space="preserve">начальник производственного отдела ППК «Роскадастр» по Омской области </w:t>
      </w:r>
      <w:r w:rsidR="000E382A" w:rsidRPr="00C4344E">
        <w:rPr>
          <w:b/>
          <w:color w:val="000000" w:themeColor="text1"/>
          <w:szCs w:val="28"/>
        </w:rPr>
        <w:t xml:space="preserve">Сергей </w:t>
      </w:r>
      <w:proofErr w:type="spellStart"/>
      <w:r w:rsidR="00E95500" w:rsidRPr="00C4344E">
        <w:rPr>
          <w:b/>
          <w:color w:val="000000" w:themeColor="text1"/>
          <w:szCs w:val="28"/>
        </w:rPr>
        <w:t>Марухленко</w:t>
      </w:r>
      <w:proofErr w:type="spellEnd"/>
      <w:r w:rsidR="000E382A">
        <w:rPr>
          <w:color w:val="000000" w:themeColor="text1"/>
          <w:szCs w:val="28"/>
        </w:rPr>
        <w:t>.</w:t>
      </w:r>
      <w:r w:rsidR="00E95500">
        <w:rPr>
          <w:color w:val="000000" w:themeColor="text1"/>
          <w:szCs w:val="28"/>
        </w:rPr>
        <w:t xml:space="preserve"> </w:t>
      </w:r>
    </w:p>
    <w:p w:rsidR="00271824" w:rsidRDefault="00CD1BD3" w:rsidP="006A6BCB">
      <w:pPr>
        <w:ind w:firstLine="851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Итоги инвентаризации 2024 года следующие: </w:t>
      </w:r>
      <w:r w:rsidR="00271824">
        <w:rPr>
          <w:color w:val="000000" w:themeColor="text1"/>
          <w:szCs w:val="28"/>
        </w:rPr>
        <w:t>в результате проведенных обследований выявлен</w:t>
      </w:r>
      <w:r w:rsidR="00850541">
        <w:rPr>
          <w:color w:val="000000" w:themeColor="text1"/>
          <w:szCs w:val="28"/>
        </w:rPr>
        <w:t>о</w:t>
      </w:r>
      <w:r w:rsidR="00D3209D">
        <w:rPr>
          <w:color w:val="000000" w:themeColor="text1"/>
          <w:szCs w:val="28"/>
        </w:rPr>
        <w:t xml:space="preserve"> у</w:t>
      </w:r>
      <w:r w:rsidR="00850541">
        <w:rPr>
          <w:color w:val="000000" w:themeColor="text1"/>
          <w:szCs w:val="28"/>
        </w:rPr>
        <w:t>ничтожение</w:t>
      </w:r>
      <w:r w:rsidR="00032B96">
        <w:rPr>
          <w:color w:val="000000" w:themeColor="text1"/>
          <w:szCs w:val="28"/>
        </w:rPr>
        <w:t xml:space="preserve"> </w:t>
      </w:r>
      <w:r w:rsidR="00032B96">
        <w:rPr>
          <w:szCs w:val="28"/>
        </w:rPr>
        <w:t>3 геопунктов</w:t>
      </w:r>
      <w:r w:rsidR="00032B96">
        <w:rPr>
          <w:color w:val="000000" w:themeColor="text1"/>
          <w:szCs w:val="28"/>
        </w:rPr>
        <w:t xml:space="preserve"> </w:t>
      </w:r>
      <w:r w:rsidR="00271824">
        <w:rPr>
          <w:color w:val="000000" w:themeColor="text1"/>
          <w:szCs w:val="28"/>
        </w:rPr>
        <w:t>и исключен</w:t>
      </w:r>
      <w:r w:rsidR="0013508C">
        <w:rPr>
          <w:color w:val="000000" w:themeColor="text1"/>
          <w:szCs w:val="28"/>
        </w:rPr>
        <w:t>ы</w:t>
      </w:r>
      <w:r w:rsidR="00271824">
        <w:rPr>
          <w:color w:val="000000" w:themeColor="text1"/>
          <w:szCs w:val="28"/>
        </w:rPr>
        <w:t xml:space="preserve"> </w:t>
      </w:r>
      <w:r w:rsidR="00FB50BD">
        <w:rPr>
          <w:color w:val="000000" w:themeColor="text1"/>
          <w:szCs w:val="28"/>
        </w:rPr>
        <w:t>из</w:t>
      </w:r>
      <w:r w:rsidR="00FB50BD" w:rsidRPr="00FB50BD">
        <w:rPr>
          <w:szCs w:val="28"/>
        </w:rPr>
        <w:t xml:space="preserve"> </w:t>
      </w:r>
      <w:r>
        <w:rPr>
          <w:szCs w:val="28"/>
        </w:rPr>
        <w:t xml:space="preserve">ЕГРН </w:t>
      </w:r>
      <w:r w:rsidR="00FB50BD">
        <w:rPr>
          <w:szCs w:val="28"/>
        </w:rPr>
        <w:t xml:space="preserve">сведения об </w:t>
      </w:r>
      <w:r w:rsidR="00032B96">
        <w:rPr>
          <w:szCs w:val="28"/>
        </w:rPr>
        <w:t xml:space="preserve">их </w:t>
      </w:r>
      <w:r w:rsidR="00FB50BD">
        <w:rPr>
          <w:szCs w:val="28"/>
        </w:rPr>
        <w:t>охранных зонах</w:t>
      </w:r>
      <w:r w:rsidR="00D3209D">
        <w:rPr>
          <w:szCs w:val="28"/>
        </w:rPr>
        <w:t>,</w:t>
      </w:r>
      <w:r w:rsidR="00DF228E" w:rsidRPr="00DF228E">
        <w:rPr>
          <w:szCs w:val="28"/>
        </w:rPr>
        <w:t xml:space="preserve"> </w:t>
      </w:r>
      <w:r w:rsidR="00DF228E">
        <w:rPr>
          <w:szCs w:val="28"/>
        </w:rPr>
        <w:t>установлены охранные зоны в отношении 30 геопунктов.</w:t>
      </w:r>
      <w:r w:rsidR="00FB50BD">
        <w:rPr>
          <w:szCs w:val="28"/>
        </w:rPr>
        <w:t xml:space="preserve">   </w:t>
      </w:r>
      <w:r w:rsidR="00FB50BD">
        <w:rPr>
          <w:color w:val="000000" w:themeColor="text1"/>
          <w:szCs w:val="28"/>
        </w:rPr>
        <w:t xml:space="preserve"> </w:t>
      </w:r>
      <w:r w:rsidR="00271824">
        <w:rPr>
          <w:color w:val="000000" w:themeColor="text1"/>
          <w:szCs w:val="28"/>
        </w:rPr>
        <w:t xml:space="preserve"> </w:t>
      </w:r>
    </w:p>
    <w:p w:rsidR="00C452F4" w:rsidRDefault="00C452F4" w:rsidP="006A6BCB">
      <w:pPr>
        <w:ind w:firstLine="851"/>
        <w:jc w:val="both"/>
        <w:rPr>
          <w:szCs w:val="28"/>
        </w:rPr>
      </w:pPr>
      <w:r w:rsidRPr="005357F2">
        <w:rPr>
          <w:szCs w:val="28"/>
        </w:rPr>
        <w:t>Сейчас разрабатывается</w:t>
      </w:r>
      <w:r>
        <w:rPr>
          <w:szCs w:val="28"/>
        </w:rPr>
        <w:t xml:space="preserve"> план-график обследования пунктов на 202</w:t>
      </w:r>
      <w:r w:rsidR="00F76E93">
        <w:rPr>
          <w:szCs w:val="28"/>
        </w:rPr>
        <w:t>5</w:t>
      </w:r>
      <w:r>
        <w:rPr>
          <w:szCs w:val="28"/>
        </w:rPr>
        <w:t xml:space="preserve"> </w:t>
      </w:r>
      <w:r w:rsidR="002248C2" w:rsidRPr="00660398">
        <w:rPr>
          <w:szCs w:val="28"/>
        </w:rPr>
        <w:t>год</w:t>
      </w:r>
      <w:r>
        <w:rPr>
          <w:szCs w:val="28"/>
        </w:rPr>
        <w:t>,</w:t>
      </w:r>
      <w:r w:rsidR="00AF2232">
        <w:rPr>
          <w:szCs w:val="28"/>
        </w:rPr>
        <w:t xml:space="preserve"> </w:t>
      </w:r>
      <w:r w:rsidR="000B57C4">
        <w:rPr>
          <w:szCs w:val="28"/>
        </w:rPr>
        <w:t xml:space="preserve">в котором предполагается </w:t>
      </w:r>
      <w:r w:rsidR="00AF2232">
        <w:rPr>
          <w:szCs w:val="28"/>
        </w:rPr>
        <w:t>о</w:t>
      </w:r>
      <w:r w:rsidR="000B57C4">
        <w:rPr>
          <w:szCs w:val="28"/>
        </w:rPr>
        <w:t xml:space="preserve">бследовать </w:t>
      </w:r>
      <w:r w:rsidR="000B1B58" w:rsidRPr="00660398">
        <w:rPr>
          <w:szCs w:val="28"/>
        </w:rPr>
        <w:t>не менее 2</w:t>
      </w:r>
      <w:r w:rsidR="0015094F">
        <w:rPr>
          <w:szCs w:val="28"/>
        </w:rPr>
        <w:t>4</w:t>
      </w:r>
      <w:r w:rsidR="000B1B58" w:rsidRPr="00660398">
        <w:rPr>
          <w:szCs w:val="28"/>
        </w:rPr>
        <w:t xml:space="preserve">0 пунктов геодезических сетей, расположенных на территории </w:t>
      </w:r>
      <w:r w:rsidR="000B57C4">
        <w:rPr>
          <w:szCs w:val="28"/>
        </w:rPr>
        <w:t>Омской области.</w:t>
      </w:r>
    </w:p>
    <w:p w:rsidR="000B57C4" w:rsidRDefault="000B57C4" w:rsidP="006A6BCB">
      <w:pPr>
        <w:ind w:firstLine="851"/>
        <w:jc w:val="both"/>
        <w:rPr>
          <w:szCs w:val="28"/>
        </w:rPr>
      </w:pPr>
    </w:p>
    <w:p w:rsidR="00271824" w:rsidRDefault="000B57C4" w:rsidP="006A6BCB">
      <w:pPr>
        <w:ind w:firstLine="851"/>
        <w:jc w:val="right"/>
        <w:rPr>
          <w:color w:val="000000" w:themeColor="text1"/>
          <w:szCs w:val="28"/>
        </w:rPr>
      </w:pPr>
      <w:r>
        <w:rPr>
          <w:szCs w:val="28"/>
        </w:rPr>
        <w:t>Пресс-служба Управления Росреестра по Омской области</w:t>
      </w:r>
    </w:p>
    <w:sectPr w:rsidR="00271824" w:rsidSect="00FF2893">
      <w:headerReference w:type="even" r:id="rId9"/>
      <w:headerReference w:type="default" r:id="rId10"/>
      <w:pgSz w:w="11907" w:h="16840"/>
      <w:pgMar w:top="709" w:right="851" w:bottom="567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27" w:rsidRDefault="00414427">
      <w:pPr>
        <w:pStyle w:val="4"/>
      </w:pPr>
      <w:r>
        <w:separator/>
      </w:r>
    </w:p>
  </w:endnote>
  <w:endnote w:type="continuationSeparator" w:id="0">
    <w:p w:rsidR="00414427" w:rsidRDefault="00414427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27" w:rsidRDefault="00414427">
      <w:pPr>
        <w:pStyle w:val="4"/>
      </w:pPr>
      <w:r>
        <w:separator/>
      </w:r>
    </w:p>
  </w:footnote>
  <w:footnote w:type="continuationSeparator" w:id="0">
    <w:p w:rsidR="00414427" w:rsidRDefault="00414427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9F" w:rsidRDefault="004F10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9F" w:rsidRPr="00446317" w:rsidRDefault="004F109F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6A6BCB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7B1B4A"/>
    <w:multiLevelType w:val="hybridMultilevel"/>
    <w:tmpl w:val="86D2BBC0"/>
    <w:lvl w:ilvl="0" w:tplc="5E624664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A"/>
    <w:rsid w:val="00000908"/>
    <w:rsid w:val="0000456A"/>
    <w:rsid w:val="00005E69"/>
    <w:rsid w:val="000113BD"/>
    <w:rsid w:val="00011D6B"/>
    <w:rsid w:val="00012029"/>
    <w:rsid w:val="0001244A"/>
    <w:rsid w:val="000125A8"/>
    <w:rsid w:val="000126D4"/>
    <w:rsid w:val="00012834"/>
    <w:rsid w:val="00013D66"/>
    <w:rsid w:val="000141D7"/>
    <w:rsid w:val="000151FD"/>
    <w:rsid w:val="00016A4B"/>
    <w:rsid w:val="000200FD"/>
    <w:rsid w:val="00026E1C"/>
    <w:rsid w:val="00032B96"/>
    <w:rsid w:val="000338B5"/>
    <w:rsid w:val="00034802"/>
    <w:rsid w:val="0003569B"/>
    <w:rsid w:val="00036FC3"/>
    <w:rsid w:val="0004185F"/>
    <w:rsid w:val="00042221"/>
    <w:rsid w:val="0004599A"/>
    <w:rsid w:val="00045DCB"/>
    <w:rsid w:val="000461D4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065B"/>
    <w:rsid w:val="00071BA4"/>
    <w:rsid w:val="000729AB"/>
    <w:rsid w:val="00073C19"/>
    <w:rsid w:val="000742AA"/>
    <w:rsid w:val="0007473C"/>
    <w:rsid w:val="00074879"/>
    <w:rsid w:val="00074E81"/>
    <w:rsid w:val="00075C01"/>
    <w:rsid w:val="00075D0B"/>
    <w:rsid w:val="000773B2"/>
    <w:rsid w:val="00077811"/>
    <w:rsid w:val="0008053A"/>
    <w:rsid w:val="00081DF7"/>
    <w:rsid w:val="00082D2E"/>
    <w:rsid w:val="00083143"/>
    <w:rsid w:val="00083A2E"/>
    <w:rsid w:val="000848B1"/>
    <w:rsid w:val="000864BF"/>
    <w:rsid w:val="00087DD6"/>
    <w:rsid w:val="00090EA9"/>
    <w:rsid w:val="00091AF0"/>
    <w:rsid w:val="000934D8"/>
    <w:rsid w:val="00096012"/>
    <w:rsid w:val="000A1A6A"/>
    <w:rsid w:val="000A2FDC"/>
    <w:rsid w:val="000A4B1F"/>
    <w:rsid w:val="000B0243"/>
    <w:rsid w:val="000B0D1E"/>
    <w:rsid w:val="000B1B58"/>
    <w:rsid w:val="000B1C81"/>
    <w:rsid w:val="000B57C4"/>
    <w:rsid w:val="000B5859"/>
    <w:rsid w:val="000B5EE4"/>
    <w:rsid w:val="000B615E"/>
    <w:rsid w:val="000C3777"/>
    <w:rsid w:val="000C774A"/>
    <w:rsid w:val="000D0555"/>
    <w:rsid w:val="000D0936"/>
    <w:rsid w:val="000D1190"/>
    <w:rsid w:val="000D1CF2"/>
    <w:rsid w:val="000D1D95"/>
    <w:rsid w:val="000D5FD9"/>
    <w:rsid w:val="000E2183"/>
    <w:rsid w:val="000E382A"/>
    <w:rsid w:val="000E5321"/>
    <w:rsid w:val="000E7EB6"/>
    <w:rsid w:val="000F00FA"/>
    <w:rsid w:val="000F2D98"/>
    <w:rsid w:val="000F2FB4"/>
    <w:rsid w:val="000F3A89"/>
    <w:rsid w:val="000F3C8C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4D2"/>
    <w:rsid w:val="00124AC5"/>
    <w:rsid w:val="0012643E"/>
    <w:rsid w:val="00127C32"/>
    <w:rsid w:val="001307C6"/>
    <w:rsid w:val="00133E24"/>
    <w:rsid w:val="0013508C"/>
    <w:rsid w:val="00140AB0"/>
    <w:rsid w:val="00140DFC"/>
    <w:rsid w:val="001418B5"/>
    <w:rsid w:val="00142858"/>
    <w:rsid w:val="001434CF"/>
    <w:rsid w:val="001460BA"/>
    <w:rsid w:val="00150407"/>
    <w:rsid w:val="0015094F"/>
    <w:rsid w:val="00152534"/>
    <w:rsid w:val="001603AB"/>
    <w:rsid w:val="001641DD"/>
    <w:rsid w:val="001647DA"/>
    <w:rsid w:val="00166875"/>
    <w:rsid w:val="00166A40"/>
    <w:rsid w:val="00166B5D"/>
    <w:rsid w:val="00170CA0"/>
    <w:rsid w:val="00170DEF"/>
    <w:rsid w:val="00170EFF"/>
    <w:rsid w:val="00171438"/>
    <w:rsid w:val="00171630"/>
    <w:rsid w:val="00172AC1"/>
    <w:rsid w:val="00175DB2"/>
    <w:rsid w:val="00176E71"/>
    <w:rsid w:val="00180132"/>
    <w:rsid w:val="001822BE"/>
    <w:rsid w:val="00184F30"/>
    <w:rsid w:val="0018593A"/>
    <w:rsid w:val="00186837"/>
    <w:rsid w:val="00186F62"/>
    <w:rsid w:val="00192731"/>
    <w:rsid w:val="00197672"/>
    <w:rsid w:val="001A4040"/>
    <w:rsid w:val="001A4CDE"/>
    <w:rsid w:val="001A68A8"/>
    <w:rsid w:val="001A7B02"/>
    <w:rsid w:val="001B04ED"/>
    <w:rsid w:val="001B3564"/>
    <w:rsid w:val="001B36AC"/>
    <w:rsid w:val="001B3A75"/>
    <w:rsid w:val="001B4392"/>
    <w:rsid w:val="001B578B"/>
    <w:rsid w:val="001B76FE"/>
    <w:rsid w:val="001C282A"/>
    <w:rsid w:val="001C476E"/>
    <w:rsid w:val="001C5CAD"/>
    <w:rsid w:val="001C6028"/>
    <w:rsid w:val="001C7EC5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EBC"/>
    <w:rsid w:val="0020733C"/>
    <w:rsid w:val="00207403"/>
    <w:rsid w:val="00211137"/>
    <w:rsid w:val="00211CA6"/>
    <w:rsid w:val="002167F4"/>
    <w:rsid w:val="00217279"/>
    <w:rsid w:val="00220F7E"/>
    <w:rsid w:val="002214C2"/>
    <w:rsid w:val="00221816"/>
    <w:rsid w:val="00221B06"/>
    <w:rsid w:val="00221C23"/>
    <w:rsid w:val="0022361B"/>
    <w:rsid w:val="002239EC"/>
    <w:rsid w:val="002248C2"/>
    <w:rsid w:val="00224EA7"/>
    <w:rsid w:val="0022523B"/>
    <w:rsid w:val="00226DB9"/>
    <w:rsid w:val="002328D1"/>
    <w:rsid w:val="0023292A"/>
    <w:rsid w:val="00232AC3"/>
    <w:rsid w:val="00233608"/>
    <w:rsid w:val="0023658C"/>
    <w:rsid w:val="002366E4"/>
    <w:rsid w:val="00236D47"/>
    <w:rsid w:val="0024026F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C41"/>
    <w:rsid w:val="00260DEC"/>
    <w:rsid w:val="00262200"/>
    <w:rsid w:val="00263A88"/>
    <w:rsid w:val="00264B66"/>
    <w:rsid w:val="00266197"/>
    <w:rsid w:val="00267332"/>
    <w:rsid w:val="00270740"/>
    <w:rsid w:val="00270E4F"/>
    <w:rsid w:val="00271824"/>
    <w:rsid w:val="00273D7C"/>
    <w:rsid w:val="002768DE"/>
    <w:rsid w:val="002828C9"/>
    <w:rsid w:val="00283A81"/>
    <w:rsid w:val="00286A48"/>
    <w:rsid w:val="00287266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6786"/>
    <w:rsid w:val="002C6C54"/>
    <w:rsid w:val="002D0092"/>
    <w:rsid w:val="002D1C20"/>
    <w:rsid w:val="002D350F"/>
    <w:rsid w:val="002D3ADC"/>
    <w:rsid w:val="002D78D0"/>
    <w:rsid w:val="002E0B14"/>
    <w:rsid w:val="002E286E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26F7B"/>
    <w:rsid w:val="003318F1"/>
    <w:rsid w:val="00334885"/>
    <w:rsid w:val="003402AF"/>
    <w:rsid w:val="00342BB9"/>
    <w:rsid w:val="00343774"/>
    <w:rsid w:val="00344BD3"/>
    <w:rsid w:val="00345209"/>
    <w:rsid w:val="00345B7A"/>
    <w:rsid w:val="003516FD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94E"/>
    <w:rsid w:val="0038350C"/>
    <w:rsid w:val="00387D92"/>
    <w:rsid w:val="00394A6C"/>
    <w:rsid w:val="00396F7D"/>
    <w:rsid w:val="003A21CB"/>
    <w:rsid w:val="003A2323"/>
    <w:rsid w:val="003A2504"/>
    <w:rsid w:val="003A3749"/>
    <w:rsid w:val="003A4D3F"/>
    <w:rsid w:val="003A5636"/>
    <w:rsid w:val="003B3A89"/>
    <w:rsid w:val="003B65A6"/>
    <w:rsid w:val="003B67CD"/>
    <w:rsid w:val="003B68B5"/>
    <w:rsid w:val="003B6D35"/>
    <w:rsid w:val="003C08D5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1E3C"/>
    <w:rsid w:val="003E206C"/>
    <w:rsid w:val="003E3BBF"/>
    <w:rsid w:val="003F2077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377A"/>
    <w:rsid w:val="00414427"/>
    <w:rsid w:val="00416AD0"/>
    <w:rsid w:val="004176EF"/>
    <w:rsid w:val="0042182F"/>
    <w:rsid w:val="00423F0F"/>
    <w:rsid w:val="004253F7"/>
    <w:rsid w:val="00425D28"/>
    <w:rsid w:val="00425E65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36B1"/>
    <w:rsid w:val="00445380"/>
    <w:rsid w:val="00446317"/>
    <w:rsid w:val="004465B9"/>
    <w:rsid w:val="00446B0F"/>
    <w:rsid w:val="00452333"/>
    <w:rsid w:val="00452EBE"/>
    <w:rsid w:val="00453027"/>
    <w:rsid w:val="00455677"/>
    <w:rsid w:val="0045685A"/>
    <w:rsid w:val="00461EEE"/>
    <w:rsid w:val="004620FA"/>
    <w:rsid w:val="00462434"/>
    <w:rsid w:val="004627E8"/>
    <w:rsid w:val="00462C3A"/>
    <w:rsid w:val="004630AC"/>
    <w:rsid w:val="00465B1B"/>
    <w:rsid w:val="00466A98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8757B"/>
    <w:rsid w:val="00490668"/>
    <w:rsid w:val="00490AC0"/>
    <w:rsid w:val="00490EA6"/>
    <w:rsid w:val="00490FCE"/>
    <w:rsid w:val="004928C4"/>
    <w:rsid w:val="0049326D"/>
    <w:rsid w:val="00493C1B"/>
    <w:rsid w:val="00493D93"/>
    <w:rsid w:val="0049686E"/>
    <w:rsid w:val="004A0D7A"/>
    <w:rsid w:val="004A39F5"/>
    <w:rsid w:val="004A4AA2"/>
    <w:rsid w:val="004A588B"/>
    <w:rsid w:val="004A706E"/>
    <w:rsid w:val="004A7BC6"/>
    <w:rsid w:val="004B0538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DA1"/>
    <w:rsid w:val="004D71E0"/>
    <w:rsid w:val="004E0101"/>
    <w:rsid w:val="004E2F52"/>
    <w:rsid w:val="004E55E3"/>
    <w:rsid w:val="004E6864"/>
    <w:rsid w:val="004E7663"/>
    <w:rsid w:val="004F082A"/>
    <w:rsid w:val="004F109F"/>
    <w:rsid w:val="004F2D40"/>
    <w:rsid w:val="004F511A"/>
    <w:rsid w:val="004F66DB"/>
    <w:rsid w:val="00500744"/>
    <w:rsid w:val="00503B47"/>
    <w:rsid w:val="005043C6"/>
    <w:rsid w:val="005048C3"/>
    <w:rsid w:val="005052B7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57F2"/>
    <w:rsid w:val="0053654D"/>
    <w:rsid w:val="00541EF4"/>
    <w:rsid w:val="00542E28"/>
    <w:rsid w:val="00550315"/>
    <w:rsid w:val="00551041"/>
    <w:rsid w:val="00554FB2"/>
    <w:rsid w:val="005563BA"/>
    <w:rsid w:val="00556552"/>
    <w:rsid w:val="005565A3"/>
    <w:rsid w:val="005566A7"/>
    <w:rsid w:val="005609F5"/>
    <w:rsid w:val="00561FE7"/>
    <w:rsid w:val="005625AC"/>
    <w:rsid w:val="005647DE"/>
    <w:rsid w:val="00570362"/>
    <w:rsid w:val="00571203"/>
    <w:rsid w:val="005728BB"/>
    <w:rsid w:val="0057596B"/>
    <w:rsid w:val="00577C43"/>
    <w:rsid w:val="0058017B"/>
    <w:rsid w:val="00582166"/>
    <w:rsid w:val="005864C4"/>
    <w:rsid w:val="00591E78"/>
    <w:rsid w:val="005938BA"/>
    <w:rsid w:val="00595F17"/>
    <w:rsid w:val="00596276"/>
    <w:rsid w:val="00596587"/>
    <w:rsid w:val="005A11F2"/>
    <w:rsid w:val="005A3B52"/>
    <w:rsid w:val="005A54E2"/>
    <w:rsid w:val="005A7574"/>
    <w:rsid w:val="005A7DE1"/>
    <w:rsid w:val="005A7FD3"/>
    <w:rsid w:val="005B0C4C"/>
    <w:rsid w:val="005B12A3"/>
    <w:rsid w:val="005B19F4"/>
    <w:rsid w:val="005B44AB"/>
    <w:rsid w:val="005B4A97"/>
    <w:rsid w:val="005B4BA5"/>
    <w:rsid w:val="005B51D4"/>
    <w:rsid w:val="005B5FDD"/>
    <w:rsid w:val="005B62C5"/>
    <w:rsid w:val="005B66E5"/>
    <w:rsid w:val="005B73CD"/>
    <w:rsid w:val="005B7BE8"/>
    <w:rsid w:val="005C0277"/>
    <w:rsid w:val="005C1969"/>
    <w:rsid w:val="005C1AA6"/>
    <w:rsid w:val="005C3FB4"/>
    <w:rsid w:val="005C63E3"/>
    <w:rsid w:val="005D0F29"/>
    <w:rsid w:val="005D1039"/>
    <w:rsid w:val="005D1318"/>
    <w:rsid w:val="005D6460"/>
    <w:rsid w:val="005D6552"/>
    <w:rsid w:val="005E1797"/>
    <w:rsid w:val="005E1910"/>
    <w:rsid w:val="005E2060"/>
    <w:rsid w:val="005E2206"/>
    <w:rsid w:val="005E4993"/>
    <w:rsid w:val="005E700F"/>
    <w:rsid w:val="005E70C4"/>
    <w:rsid w:val="005F0640"/>
    <w:rsid w:val="005F1266"/>
    <w:rsid w:val="005F3B90"/>
    <w:rsid w:val="005F4E06"/>
    <w:rsid w:val="00600E5A"/>
    <w:rsid w:val="00600F53"/>
    <w:rsid w:val="006028B8"/>
    <w:rsid w:val="0060342F"/>
    <w:rsid w:val="0060423E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B9A"/>
    <w:rsid w:val="00617006"/>
    <w:rsid w:val="00617849"/>
    <w:rsid w:val="006232B3"/>
    <w:rsid w:val="00627F35"/>
    <w:rsid w:val="00630462"/>
    <w:rsid w:val="00630D82"/>
    <w:rsid w:val="00632C7B"/>
    <w:rsid w:val="00634E1D"/>
    <w:rsid w:val="00635DAD"/>
    <w:rsid w:val="00640C1B"/>
    <w:rsid w:val="0064135C"/>
    <w:rsid w:val="006476EB"/>
    <w:rsid w:val="00650430"/>
    <w:rsid w:val="00650647"/>
    <w:rsid w:val="00651A66"/>
    <w:rsid w:val="0065267F"/>
    <w:rsid w:val="00653384"/>
    <w:rsid w:val="00654836"/>
    <w:rsid w:val="0065535D"/>
    <w:rsid w:val="00657A9E"/>
    <w:rsid w:val="00660398"/>
    <w:rsid w:val="00661D0E"/>
    <w:rsid w:val="00661E3B"/>
    <w:rsid w:val="00665027"/>
    <w:rsid w:val="0067159C"/>
    <w:rsid w:val="00671F1C"/>
    <w:rsid w:val="006742A1"/>
    <w:rsid w:val="0067432C"/>
    <w:rsid w:val="00675587"/>
    <w:rsid w:val="006758BA"/>
    <w:rsid w:val="0067661C"/>
    <w:rsid w:val="00677B67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B7C"/>
    <w:rsid w:val="006A6BCB"/>
    <w:rsid w:val="006A6E9A"/>
    <w:rsid w:val="006A7165"/>
    <w:rsid w:val="006B48A6"/>
    <w:rsid w:val="006B4973"/>
    <w:rsid w:val="006B4D34"/>
    <w:rsid w:val="006B714D"/>
    <w:rsid w:val="006B778F"/>
    <w:rsid w:val="006B7D72"/>
    <w:rsid w:val="006C2041"/>
    <w:rsid w:val="006C5D01"/>
    <w:rsid w:val="006D078E"/>
    <w:rsid w:val="006D2887"/>
    <w:rsid w:val="006D39C4"/>
    <w:rsid w:val="006D43CB"/>
    <w:rsid w:val="006D5555"/>
    <w:rsid w:val="006E0F97"/>
    <w:rsid w:val="006E1F04"/>
    <w:rsid w:val="006E5419"/>
    <w:rsid w:val="006F03F9"/>
    <w:rsid w:val="006F3688"/>
    <w:rsid w:val="006F4E14"/>
    <w:rsid w:val="006F6DCD"/>
    <w:rsid w:val="0070435C"/>
    <w:rsid w:val="007048C8"/>
    <w:rsid w:val="007053C1"/>
    <w:rsid w:val="00705EDD"/>
    <w:rsid w:val="00712F6B"/>
    <w:rsid w:val="00712F86"/>
    <w:rsid w:val="00713276"/>
    <w:rsid w:val="007148A8"/>
    <w:rsid w:val="00717017"/>
    <w:rsid w:val="0072184D"/>
    <w:rsid w:val="00722683"/>
    <w:rsid w:val="007239A1"/>
    <w:rsid w:val="00725249"/>
    <w:rsid w:val="00730EC0"/>
    <w:rsid w:val="007310E3"/>
    <w:rsid w:val="007322FA"/>
    <w:rsid w:val="00732E88"/>
    <w:rsid w:val="007333C3"/>
    <w:rsid w:val="00741D6A"/>
    <w:rsid w:val="00742F75"/>
    <w:rsid w:val="0074463F"/>
    <w:rsid w:val="00744D35"/>
    <w:rsid w:val="0074797A"/>
    <w:rsid w:val="00750B14"/>
    <w:rsid w:val="00750D54"/>
    <w:rsid w:val="0075178B"/>
    <w:rsid w:val="00752924"/>
    <w:rsid w:val="00753791"/>
    <w:rsid w:val="0076207E"/>
    <w:rsid w:val="00762359"/>
    <w:rsid w:val="00762FB9"/>
    <w:rsid w:val="00765BDD"/>
    <w:rsid w:val="00766DC7"/>
    <w:rsid w:val="00766F43"/>
    <w:rsid w:val="007800EB"/>
    <w:rsid w:val="00780757"/>
    <w:rsid w:val="00782E01"/>
    <w:rsid w:val="007864B5"/>
    <w:rsid w:val="00792B8A"/>
    <w:rsid w:val="007955E8"/>
    <w:rsid w:val="007973CF"/>
    <w:rsid w:val="007A0AE9"/>
    <w:rsid w:val="007A17B9"/>
    <w:rsid w:val="007A38DB"/>
    <w:rsid w:val="007A3B2C"/>
    <w:rsid w:val="007A498A"/>
    <w:rsid w:val="007A687B"/>
    <w:rsid w:val="007A6B6E"/>
    <w:rsid w:val="007A7248"/>
    <w:rsid w:val="007A7C8D"/>
    <w:rsid w:val="007B0DDE"/>
    <w:rsid w:val="007B3B2F"/>
    <w:rsid w:val="007B4F15"/>
    <w:rsid w:val="007B6AC1"/>
    <w:rsid w:val="007C01AC"/>
    <w:rsid w:val="007C2ED9"/>
    <w:rsid w:val="007C306B"/>
    <w:rsid w:val="007C4E79"/>
    <w:rsid w:val="007C5C08"/>
    <w:rsid w:val="007D0618"/>
    <w:rsid w:val="007D2C9F"/>
    <w:rsid w:val="007D2DB2"/>
    <w:rsid w:val="007D3D66"/>
    <w:rsid w:val="007D7FFD"/>
    <w:rsid w:val="007E1002"/>
    <w:rsid w:val="007E4EAF"/>
    <w:rsid w:val="007E5D48"/>
    <w:rsid w:val="007E7A05"/>
    <w:rsid w:val="007E7AD6"/>
    <w:rsid w:val="007F2712"/>
    <w:rsid w:val="007F3D01"/>
    <w:rsid w:val="007F6A90"/>
    <w:rsid w:val="007F7773"/>
    <w:rsid w:val="007F7870"/>
    <w:rsid w:val="0080261B"/>
    <w:rsid w:val="00802976"/>
    <w:rsid w:val="00803054"/>
    <w:rsid w:val="0080403C"/>
    <w:rsid w:val="00806478"/>
    <w:rsid w:val="008066E2"/>
    <w:rsid w:val="008077FF"/>
    <w:rsid w:val="00811AF5"/>
    <w:rsid w:val="00812414"/>
    <w:rsid w:val="00816485"/>
    <w:rsid w:val="0081745B"/>
    <w:rsid w:val="00817AE7"/>
    <w:rsid w:val="008218BD"/>
    <w:rsid w:val="00821FC4"/>
    <w:rsid w:val="00823B09"/>
    <w:rsid w:val="0082412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6837"/>
    <w:rsid w:val="0084796C"/>
    <w:rsid w:val="00850541"/>
    <w:rsid w:val="00861563"/>
    <w:rsid w:val="00870053"/>
    <w:rsid w:val="00875C47"/>
    <w:rsid w:val="0087636E"/>
    <w:rsid w:val="00877ABC"/>
    <w:rsid w:val="00877E05"/>
    <w:rsid w:val="0088112E"/>
    <w:rsid w:val="008826C7"/>
    <w:rsid w:val="00885774"/>
    <w:rsid w:val="0088670B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A5F09"/>
    <w:rsid w:val="008B035F"/>
    <w:rsid w:val="008B0A57"/>
    <w:rsid w:val="008B0EFE"/>
    <w:rsid w:val="008B18D4"/>
    <w:rsid w:val="008B1F14"/>
    <w:rsid w:val="008B222D"/>
    <w:rsid w:val="008B2B00"/>
    <w:rsid w:val="008B49BE"/>
    <w:rsid w:val="008B4E5F"/>
    <w:rsid w:val="008B540A"/>
    <w:rsid w:val="008B588C"/>
    <w:rsid w:val="008B71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69D7"/>
    <w:rsid w:val="008C75F2"/>
    <w:rsid w:val="008D145F"/>
    <w:rsid w:val="008D148E"/>
    <w:rsid w:val="008D4388"/>
    <w:rsid w:val="008D6124"/>
    <w:rsid w:val="008D67EF"/>
    <w:rsid w:val="008E0B68"/>
    <w:rsid w:val="008E279E"/>
    <w:rsid w:val="008E6291"/>
    <w:rsid w:val="008E73D7"/>
    <w:rsid w:val="008E7D50"/>
    <w:rsid w:val="008F1616"/>
    <w:rsid w:val="008F233D"/>
    <w:rsid w:val="008F7C33"/>
    <w:rsid w:val="008F7D89"/>
    <w:rsid w:val="0090089B"/>
    <w:rsid w:val="009020B4"/>
    <w:rsid w:val="00902A5C"/>
    <w:rsid w:val="00903C26"/>
    <w:rsid w:val="00903CB0"/>
    <w:rsid w:val="00904956"/>
    <w:rsid w:val="00904F0A"/>
    <w:rsid w:val="00905B68"/>
    <w:rsid w:val="00906205"/>
    <w:rsid w:val="00906505"/>
    <w:rsid w:val="009125D1"/>
    <w:rsid w:val="00917090"/>
    <w:rsid w:val="00926DDF"/>
    <w:rsid w:val="0093256C"/>
    <w:rsid w:val="009354A8"/>
    <w:rsid w:val="009376D7"/>
    <w:rsid w:val="00937F60"/>
    <w:rsid w:val="0094084B"/>
    <w:rsid w:val="00941934"/>
    <w:rsid w:val="00943139"/>
    <w:rsid w:val="00945B7A"/>
    <w:rsid w:val="00951EB5"/>
    <w:rsid w:val="009560BD"/>
    <w:rsid w:val="00956BCB"/>
    <w:rsid w:val="00957A6A"/>
    <w:rsid w:val="00961ABC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4FB2"/>
    <w:rsid w:val="00987E4B"/>
    <w:rsid w:val="0099412A"/>
    <w:rsid w:val="00997046"/>
    <w:rsid w:val="009A19DB"/>
    <w:rsid w:val="009A1E8D"/>
    <w:rsid w:val="009A3EC5"/>
    <w:rsid w:val="009A6DE2"/>
    <w:rsid w:val="009B0BA6"/>
    <w:rsid w:val="009B1432"/>
    <w:rsid w:val="009B184E"/>
    <w:rsid w:val="009B221C"/>
    <w:rsid w:val="009B479C"/>
    <w:rsid w:val="009B4D41"/>
    <w:rsid w:val="009B51B9"/>
    <w:rsid w:val="009B523C"/>
    <w:rsid w:val="009C3C38"/>
    <w:rsid w:val="009C72B8"/>
    <w:rsid w:val="009D40AE"/>
    <w:rsid w:val="009E152A"/>
    <w:rsid w:val="009E16A6"/>
    <w:rsid w:val="009E3910"/>
    <w:rsid w:val="009E44FF"/>
    <w:rsid w:val="009E5038"/>
    <w:rsid w:val="009E5D57"/>
    <w:rsid w:val="009E668A"/>
    <w:rsid w:val="009F220D"/>
    <w:rsid w:val="009F2C88"/>
    <w:rsid w:val="009F2ECD"/>
    <w:rsid w:val="009F3A5C"/>
    <w:rsid w:val="009F69DC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36F8"/>
    <w:rsid w:val="00A14D48"/>
    <w:rsid w:val="00A15188"/>
    <w:rsid w:val="00A15FF1"/>
    <w:rsid w:val="00A16AF9"/>
    <w:rsid w:val="00A17869"/>
    <w:rsid w:val="00A2082A"/>
    <w:rsid w:val="00A233B6"/>
    <w:rsid w:val="00A23B98"/>
    <w:rsid w:val="00A25786"/>
    <w:rsid w:val="00A269C3"/>
    <w:rsid w:val="00A26B83"/>
    <w:rsid w:val="00A32560"/>
    <w:rsid w:val="00A3327F"/>
    <w:rsid w:val="00A3512A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3004"/>
    <w:rsid w:val="00A73B48"/>
    <w:rsid w:val="00A82FE9"/>
    <w:rsid w:val="00A84E4A"/>
    <w:rsid w:val="00A861AE"/>
    <w:rsid w:val="00A92BBF"/>
    <w:rsid w:val="00A942D2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1F76"/>
    <w:rsid w:val="00AE3AFB"/>
    <w:rsid w:val="00AE50FD"/>
    <w:rsid w:val="00AE5406"/>
    <w:rsid w:val="00AE5E07"/>
    <w:rsid w:val="00AF0B31"/>
    <w:rsid w:val="00AF2232"/>
    <w:rsid w:val="00AF2ED0"/>
    <w:rsid w:val="00AF312C"/>
    <w:rsid w:val="00AF3B78"/>
    <w:rsid w:val="00AF42E4"/>
    <w:rsid w:val="00AF7356"/>
    <w:rsid w:val="00AF743F"/>
    <w:rsid w:val="00AF7973"/>
    <w:rsid w:val="00B00B7C"/>
    <w:rsid w:val="00B00CAE"/>
    <w:rsid w:val="00B03E76"/>
    <w:rsid w:val="00B040CA"/>
    <w:rsid w:val="00B04546"/>
    <w:rsid w:val="00B0646B"/>
    <w:rsid w:val="00B06C35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27A50"/>
    <w:rsid w:val="00B3038A"/>
    <w:rsid w:val="00B31B5B"/>
    <w:rsid w:val="00B3275A"/>
    <w:rsid w:val="00B32D35"/>
    <w:rsid w:val="00B3340E"/>
    <w:rsid w:val="00B33649"/>
    <w:rsid w:val="00B3467D"/>
    <w:rsid w:val="00B363CD"/>
    <w:rsid w:val="00B41C22"/>
    <w:rsid w:val="00B41F7F"/>
    <w:rsid w:val="00B43579"/>
    <w:rsid w:val="00B4415F"/>
    <w:rsid w:val="00B44EDE"/>
    <w:rsid w:val="00B455C6"/>
    <w:rsid w:val="00B45D48"/>
    <w:rsid w:val="00B478F4"/>
    <w:rsid w:val="00B50650"/>
    <w:rsid w:val="00B51EEA"/>
    <w:rsid w:val="00B57C9D"/>
    <w:rsid w:val="00B60AB4"/>
    <w:rsid w:val="00B60E61"/>
    <w:rsid w:val="00B62C2D"/>
    <w:rsid w:val="00B63E8D"/>
    <w:rsid w:val="00B657E3"/>
    <w:rsid w:val="00B65DA6"/>
    <w:rsid w:val="00B66423"/>
    <w:rsid w:val="00B66999"/>
    <w:rsid w:val="00B677FD"/>
    <w:rsid w:val="00B7011A"/>
    <w:rsid w:val="00B70423"/>
    <w:rsid w:val="00B70EB4"/>
    <w:rsid w:val="00B72813"/>
    <w:rsid w:val="00B73FB2"/>
    <w:rsid w:val="00B77C90"/>
    <w:rsid w:val="00B81455"/>
    <w:rsid w:val="00B81F91"/>
    <w:rsid w:val="00B82FC9"/>
    <w:rsid w:val="00B86157"/>
    <w:rsid w:val="00B906C7"/>
    <w:rsid w:val="00B91FB6"/>
    <w:rsid w:val="00B9250C"/>
    <w:rsid w:val="00B92696"/>
    <w:rsid w:val="00B92947"/>
    <w:rsid w:val="00B94211"/>
    <w:rsid w:val="00B94566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4FEF"/>
    <w:rsid w:val="00BB6E57"/>
    <w:rsid w:val="00BB7D1C"/>
    <w:rsid w:val="00BC6BDB"/>
    <w:rsid w:val="00BC72D4"/>
    <w:rsid w:val="00BE3FD3"/>
    <w:rsid w:val="00BE5817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1EFF"/>
    <w:rsid w:val="00C02995"/>
    <w:rsid w:val="00C02A4D"/>
    <w:rsid w:val="00C05EC6"/>
    <w:rsid w:val="00C110E7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2F12"/>
    <w:rsid w:val="00C339C1"/>
    <w:rsid w:val="00C34C3D"/>
    <w:rsid w:val="00C37920"/>
    <w:rsid w:val="00C42B04"/>
    <w:rsid w:val="00C4344E"/>
    <w:rsid w:val="00C4421E"/>
    <w:rsid w:val="00C44A1B"/>
    <w:rsid w:val="00C44D90"/>
    <w:rsid w:val="00C44DEA"/>
    <w:rsid w:val="00C452F4"/>
    <w:rsid w:val="00C461ED"/>
    <w:rsid w:val="00C46C8C"/>
    <w:rsid w:val="00C51207"/>
    <w:rsid w:val="00C522FA"/>
    <w:rsid w:val="00C53BB7"/>
    <w:rsid w:val="00C53F19"/>
    <w:rsid w:val="00C61C40"/>
    <w:rsid w:val="00C62E54"/>
    <w:rsid w:val="00C63BB5"/>
    <w:rsid w:val="00C648E7"/>
    <w:rsid w:val="00C654C7"/>
    <w:rsid w:val="00C66F41"/>
    <w:rsid w:val="00C7082A"/>
    <w:rsid w:val="00C71D45"/>
    <w:rsid w:val="00C73EFC"/>
    <w:rsid w:val="00C75E1E"/>
    <w:rsid w:val="00C75F5E"/>
    <w:rsid w:val="00C77164"/>
    <w:rsid w:val="00C8325B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66A"/>
    <w:rsid w:val="00CA6C7F"/>
    <w:rsid w:val="00CB0FB6"/>
    <w:rsid w:val="00CB2EBB"/>
    <w:rsid w:val="00CB43FC"/>
    <w:rsid w:val="00CB4841"/>
    <w:rsid w:val="00CB5317"/>
    <w:rsid w:val="00CB5D5A"/>
    <w:rsid w:val="00CC0B68"/>
    <w:rsid w:val="00CC210E"/>
    <w:rsid w:val="00CC4E16"/>
    <w:rsid w:val="00CC5321"/>
    <w:rsid w:val="00CC6427"/>
    <w:rsid w:val="00CC68D1"/>
    <w:rsid w:val="00CD0844"/>
    <w:rsid w:val="00CD0BDE"/>
    <w:rsid w:val="00CD1BD3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32CA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141E"/>
    <w:rsid w:val="00D1274B"/>
    <w:rsid w:val="00D12D96"/>
    <w:rsid w:val="00D1315A"/>
    <w:rsid w:val="00D14C02"/>
    <w:rsid w:val="00D1711A"/>
    <w:rsid w:val="00D20EC4"/>
    <w:rsid w:val="00D22268"/>
    <w:rsid w:val="00D24685"/>
    <w:rsid w:val="00D2507C"/>
    <w:rsid w:val="00D257C9"/>
    <w:rsid w:val="00D26F8F"/>
    <w:rsid w:val="00D31C8A"/>
    <w:rsid w:val="00D3209D"/>
    <w:rsid w:val="00D340A6"/>
    <w:rsid w:val="00D35280"/>
    <w:rsid w:val="00D36593"/>
    <w:rsid w:val="00D36659"/>
    <w:rsid w:val="00D36943"/>
    <w:rsid w:val="00D37131"/>
    <w:rsid w:val="00D37E51"/>
    <w:rsid w:val="00D42D12"/>
    <w:rsid w:val="00D43588"/>
    <w:rsid w:val="00D438CA"/>
    <w:rsid w:val="00D469F6"/>
    <w:rsid w:val="00D50D52"/>
    <w:rsid w:val="00D52009"/>
    <w:rsid w:val="00D5491D"/>
    <w:rsid w:val="00D54A4A"/>
    <w:rsid w:val="00D56093"/>
    <w:rsid w:val="00D56702"/>
    <w:rsid w:val="00D60294"/>
    <w:rsid w:val="00D61CF2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5EBD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2E44"/>
    <w:rsid w:val="00DB3A09"/>
    <w:rsid w:val="00DB59A2"/>
    <w:rsid w:val="00DB64D9"/>
    <w:rsid w:val="00DC0458"/>
    <w:rsid w:val="00DC06BA"/>
    <w:rsid w:val="00DC2998"/>
    <w:rsid w:val="00DC3842"/>
    <w:rsid w:val="00DC4243"/>
    <w:rsid w:val="00DC43D1"/>
    <w:rsid w:val="00DC731E"/>
    <w:rsid w:val="00DC7C1B"/>
    <w:rsid w:val="00DD279E"/>
    <w:rsid w:val="00DD3480"/>
    <w:rsid w:val="00DD3C3A"/>
    <w:rsid w:val="00DD40A2"/>
    <w:rsid w:val="00DD63C1"/>
    <w:rsid w:val="00DE03D2"/>
    <w:rsid w:val="00DE0A98"/>
    <w:rsid w:val="00DE38D9"/>
    <w:rsid w:val="00DE4EB0"/>
    <w:rsid w:val="00DE7125"/>
    <w:rsid w:val="00DE72B1"/>
    <w:rsid w:val="00DF0573"/>
    <w:rsid w:val="00DF0574"/>
    <w:rsid w:val="00DF12C4"/>
    <w:rsid w:val="00DF1E29"/>
    <w:rsid w:val="00DF228E"/>
    <w:rsid w:val="00DF2328"/>
    <w:rsid w:val="00DF4538"/>
    <w:rsid w:val="00E018F9"/>
    <w:rsid w:val="00E0237E"/>
    <w:rsid w:val="00E02948"/>
    <w:rsid w:val="00E159C5"/>
    <w:rsid w:val="00E15F9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86B"/>
    <w:rsid w:val="00E44F31"/>
    <w:rsid w:val="00E4547B"/>
    <w:rsid w:val="00E459D3"/>
    <w:rsid w:val="00E529CE"/>
    <w:rsid w:val="00E52E0D"/>
    <w:rsid w:val="00E53A02"/>
    <w:rsid w:val="00E5489E"/>
    <w:rsid w:val="00E54C1B"/>
    <w:rsid w:val="00E56A17"/>
    <w:rsid w:val="00E63380"/>
    <w:rsid w:val="00E635EB"/>
    <w:rsid w:val="00E63D2C"/>
    <w:rsid w:val="00E64BC2"/>
    <w:rsid w:val="00E64BE5"/>
    <w:rsid w:val="00E65C6A"/>
    <w:rsid w:val="00E662BE"/>
    <w:rsid w:val="00E66EDD"/>
    <w:rsid w:val="00E70014"/>
    <w:rsid w:val="00E723DB"/>
    <w:rsid w:val="00E76037"/>
    <w:rsid w:val="00E77925"/>
    <w:rsid w:val="00E8168B"/>
    <w:rsid w:val="00E82B10"/>
    <w:rsid w:val="00E83537"/>
    <w:rsid w:val="00E85DCF"/>
    <w:rsid w:val="00E90BBA"/>
    <w:rsid w:val="00E94305"/>
    <w:rsid w:val="00E94476"/>
    <w:rsid w:val="00E95500"/>
    <w:rsid w:val="00E95E4B"/>
    <w:rsid w:val="00E96759"/>
    <w:rsid w:val="00EA007B"/>
    <w:rsid w:val="00EA0171"/>
    <w:rsid w:val="00EA0279"/>
    <w:rsid w:val="00EA0CCA"/>
    <w:rsid w:val="00EA3131"/>
    <w:rsid w:val="00EA3B82"/>
    <w:rsid w:val="00EA432F"/>
    <w:rsid w:val="00EA50A7"/>
    <w:rsid w:val="00EA56F0"/>
    <w:rsid w:val="00EB0F00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76E1"/>
    <w:rsid w:val="00ED20AD"/>
    <w:rsid w:val="00ED4BC9"/>
    <w:rsid w:val="00ED4E73"/>
    <w:rsid w:val="00EE1421"/>
    <w:rsid w:val="00EE252C"/>
    <w:rsid w:val="00EE2955"/>
    <w:rsid w:val="00EE2F16"/>
    <w:rsid w:val="00EE6BFE"/>
    <w:rsid w:val="00EE7403"/>
    <w:rsid w:val="00EE7560"/>
    <w:rsid w:val="00EE77CD"/>
    <w:rsid w:val="00EF1A15"/>
    <w:rsid w:val="00EF42F0"/>
    <w:rsid w:val="00F01DBF"/>
    <w:rsid w:val="00F01E00"/>
    <w:rsid w:val="00F01E38"/>
    <w:rsid w:val="00F028C4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5DB1"/>
    <w:rsid w:val="00F16001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E9A"/>
    <w:rsid w:val="00F31F4B"/>
    <w:rsid w:val="00F32BEA"/>
    <w:rsid w:val="00F34F7B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5DFA"/>
    <w:rsid w:val="00F473F4"/>
    <w:rsid w:val="00F519EE"/>
    <w:rsid w:val="00F51C34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0E9D"/>
    <w:rsid w:val="00F715EA"/>
    <w:rsid w:val="00F71C15"/>
    <w:rsid w:val="00F71EB5"/>
    <w:rsid w:val="00F729F8"/>
    <w:rsid w:val="00F748DB"/>
    <w:rsid w:val="00F7643A"/>
    <w:rsid w:val="00F7650A"/>
    <w:rsid w:val="00F76E93"/>
    <w:rsid w:val="00F77F43"/>
    <w:rsid w:val="00F80F20"/>
    <w:rsid w:val="00F84893"/>
    <w:rsid w:val="00F85C63"/>
    <w:rsid w:val="00F900F8"/>
    <w:rsid w:val="00F90398"/>
    <w:rsid w:val="00F91516"/>
    <w:rsid w:val="00F95020"/>
    <w:rsid w:val="00F95A33"/>
    <w:rsid w:val="00F96F64"/>
    <w:rsid w:val="00FA26D4"/>
    <w:rsid w:val="00FA283B"/>
    <w:rsid w:val="00FA37D9"/>
    <w:rsid w:val="00FA4BEC"/>
    <w:rsid w:val="00FA50B3"/>
    <w:rsid w:val="00FB16C9"/>
    <w:rsid w:val="00FB1A94"/>
    <w:rsid w:val="00FB2CB4"/>
    <w:rsid w:val="00FB50BD"/>
    <w:rsid w:val="00FC317C"/>
    <w:rsid w:val="00FC416C"/>
    <w:rsid w:val="00FD00E8"/>
    <w:rsid w:val="00FD66B9"/>
    <w:rsid w:val="00FF136A"/>
    <w:rsid w:val="00FF200E"/>
    <w:rsid w:val="00FF2469"/>
    <w:rsid w:val="00FF2893"/>
    <w:rsid w:val="00FF3593"/>
    <w:rsid w:val="00FF4C1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6D573F-90AD-460B-A7D2-F0B6C4D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F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D319-D0ED-468C-B2E8-93D553A0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subject/>
  <dc:creator>maistrenok</dc:creator>
  <cp:keywords/>
  <cp:lastModifiedBy>Слесаренко Михаил Юрьевич</cp:lastModifiedBy>
  <cp:revision>142</cp:revision>
  <cp:lastPrinted>2023-01-31T09:30:00Z</cp:lastPrinted>
  <dcterms:created xsi:type="dcterms:W3CDTF">2023-01-31T08:01:00Z</dcterms:created>
  <dcterms:modified xsi:type="dcterms:W3CDTF">2024-12-17T01:57:00Z</dcterms:modified>
</cp:coreProperties>
</file>