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7A26B" w14:textId="77777777" w:rsidR="00C479B0" w:rsidRPr="007E5B52" w:rsidRDefault="00C479B0" w:rsidP="00C479B0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5B52">
        <w:rPr>
          <w:rFonts w:ascii="Times New Roman" w:eastAsia="Calibri" w:hAnsi="Times New Roman" w:cs="Times New Roman"/>
          <w:b/>
          <w:sz w:val="28"/>
          <w:szCs w:val="28"/>
        </w:rPr>
        <w:t xml:space="preserve">План работы Общественного совета Горьковского </w:t>
      </w:r>
    </w:p>
    <w:p w14:paraId="03FED464" w14:textId="77777777" w:rsidR="00C479B0" w:rsidRPr="007E5B52" w:rsidRDefault="00C479B0" w:rsidP="00C479B0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муниципального района на 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8C75D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полугодие 2025</w:t>
      </w:r>
      <w:r w:rsidRPr="007E5B52"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eastAsia="Calibri" w:hAnsi="Times New Roman" w:cs="Times New Roman"/>
          <w:b/>
          <w:sz w:val="28"/>
          <w:szCs w:val="28"/>
        </w:rPr>
        <w:t>а</w:t>
      </w:r>
    </w:p>
    <w:p w14:paraId="6226BAFF" w14:textId="77777777" w:rsidR="00C479B0" w:rsidRDefault="00C479B0" w:rsidP="00C479B0">
      <w:pPr>
        <w:pStyle w:val="a3"/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2E0AB19" w14:textId="77777777" w:rsidR="00C479B0" w:rsidRPr="000F1FB6" w:rsidRDefault="00C479B0" w:rsidP="00C479B0">
      <w:pPr>
        <w:pStyle w:val="a3"/>
        <w:spacing w:after="0" w:line="36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Квартал</w:t>
      </w:r>
    </w:p>
    <w:p w14:paraId="00108520" w14:textId="77777777" w:rsidR="00C479B0" w:rsidRPr="00B07CED" w:rsidRDefault="00C479B0" w:rsidP="00C479B0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bookmarkStart w:id="0" w:name="_Hlk160603183"/>
      <w:r w:rsidRPr="00EA71E2">
        <w:rPr>
          <w:rFonts w:ascii="Times New Roman" w:eastAsia="Calibri" w:hAnsi="Times New Roman" w:cs="Times New Roman"/>
          <w:sz w:val="28"/>
          <w:szCs w:val="28"/>
        </w:rPr>
        <w:t>О развитии туристских маршрутов на территории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5FE0">
        <w:rPr>
          <w:rFonts w:ascii="Times New Roman" w:eastAsia="Calibri" w:hAnsi="Times New Roman" w:cs="Times New Roman"/>
          <w:sz w:val="28"/>
          <w:szCs w:val="28"/>
        </w:rPr>
        <w:t>Горьковского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5FE0">
        <w:rPr>
          <w:rFonts w:ascii="Times New Roman" w:eastAsia="Calibri" w:hAnsi="Times New Roman" w:cs="Times New Roman"/>
          <w:sz w:val="28"/>
          <w:szCs w:val="28"/>
        </w:rPr>
        <w:t>муниципального района</w:t>
      </w:r>
      <w:bookmarkEnd w:id="0"/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4C5FE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4CFC218" w14:textId="77777777" w:rsidR="00C479B0" w:rsidRDefault="00C479B0" w:rsidP="00C479B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EA71E2">
        <w:rPr>
          <w:rFonts w:ascii="Times New Roman" w:eastAsia="Calibri" w:hAnsi="Times New Roman" w:cs="Times New Roman"/>
          <w:sz w:val="28"/>
          <w:szCs w:val="28"/>
        </w:rPr>
        <w:t xml:space="preserve">Совершенствование, организационная и методическая поддержка проектной деятельности дошкольных образовательных организаций в вопросах сохранения и укрепления традиционных ценностей </w:t>
      </w:r>
    </w:p>
    <w:p w14:paraId="0155D64D" w14:textId="77777777" w:rsidR="00C479B0" w:rsidRDefault="00C479B0" w:rsidP="00C479B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bookmarkStart w:id="1" w:name="_Hlk160626151"/>
      <w:r>
        <w:rPr>
          <w:rFonts w:ascii="Times New Roman" w:eastAsia="Calibri" w:hAnsi="Times New Roman" w:cs="Times New Roman"/>
          <w:sz w:val="28"/>
          <w:szCs w:val="28"/>
        </w:rPr>
        <w:t xml:space="preserve"> Об организации и проведении районных мероприятий в рамках 80-летия Победы в Великой Отечественной войне и Года защитника Отечества. </w:t>
      </w:r>
    </w:p>
    <w:bookmarkEnd w:id="1"/>
    <w:p w14:paraId="550B0AB2" w14:textId="77777777" w:rsidR="00C479B0" w:rsidRDefault="00C479B0" w:rsidP="00C479B0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3A63222" w14:textId="77777777" w:rsidR="00C479B0" w:rsidRPr="00D6671F" w:rsidRDefault="00C479B0" w:rsidP="00C479B0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F1FB6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0F1FB6">
        <w:rPr>
          <w:rFonts w:ascii="Times New Roman" w:eastAsia="Calibri" w:hAnsi="Times New Roman" w:cs="Times New Roman"/>
          <w:b/>
          <w:sz w:val="28"/>
          <w:szCs w:val="28"/>
        </w:rPr>
        <w:t xml:space="preserve"> Квартал</w:t>
      </w:r>
    </w:p>
    <w:p w14:paraId="39DE196B" w14:textId="77777777" w:rsidR="00C479B0" w:rsidRDefault="00C479B0" w:rsidP="00C479B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F1FB6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EA71E2">
        <w:rPr>
          <w:rFonts w:ascii="Times New Roman" w:eastAsia="Calibri" w:hAnsi="Times New Roman" w:cs="Times New Roman"/>
          <w:sz w:val="28"/>
          <w:szCs w:val="28"/>
        </w:rPr>
        <w:t>О подготовке кадров для основных отраслей экономики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Горьковского муниципального района.</w:t>
      </w:r>
    </w:p>
    <w:p w14:paraId="1881FA43" w14:textId="77777777" w:rsidR="00C479B0" w:rsidRDefault="00C479B0" w:rsidP="00C479B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EA71E2">
        <w:rPr>
          <w:rFonts w:ascii="Times New Roman" w:eastAsia="Calibri" w:hAnsi="Times New Roman" w:cs="Times New Roman"/>
          <w:sz w:val="28"/>
          <w:szCs w:val="28"/>
        </w:rPr>
        <w:t xml:space="preserve">Взаимодействие общественных организаций </w:t>
      </w:r>
      <w:r>
        <w:rPr>
          <w:rFonts w:ascii="Times New Roman" w:eastAsia="Calibri" w:hAnsi="Times New Roman" w:cs="Times New Roman"/>
          <w:sz w:val="28"/>
          <w:szCs w:val="28"/>
        </w:rPr>
        <w:t>района</w:t>
      </w:r>
      <w:r w:rsidRPr="00EA71E2">
        <w:rPr>
          <w:rFonts w:ascii="Times New Roman" w:eastAsia="Calibri" w:hAnsi="Times New Roman" w:cs="Times New Roman"/>
          <w:sz w:val="28"/>
          <w:szCs w:val="28"/>
        </w:rPr>
        <w:t xml:space="preserve"> в патриотическом воспитании детей и молодежи</w:t>
      </w:r>
      <w:r w:rsidRPr="004C5FE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D6A8E64" w14:textId="77777777" w:rsidR="00C479B0" w:rsidRDefault="00C479B0" w:rsidP="00C479B0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8C75D6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>
        <w:rPr>
          <w:rFonts w:ascii="Times New Roman" w:eastAsia="Calibri" w:hAnsi="Times New Roman" w:cs="Times New Roman"/>
          <w:sz w:val="28"/>
          <w:szCs w:val="28"/>
        </w:rPr>
        <w:t>проведении</w:t>
      </w:r>
      <w:r w:rsidRPr="00560F2E">
        <w:rPr>
          <w:rFonts w:ascii="Times New Roman" w:eastAsia="Calibri" w:hAnsi="Times New Roman" w:cs="Times New Roman"/>
          <w:sz w:val="28"/>
          <w:szCs w:val="28"/>
        </w:rPr>
        <w:t xml:space="preserve"> летнего отдыха детей в Горьковском районе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8C75D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BE5790F" w14:textId="77777777" w:rsidR="00C479B0" w:rsidRPr="00723EEB" w:rsidRDefault="00C479B0" w:rsidP="00C479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3EEB">
        <w:rPr>
          <w:rFonts w:ascii="Times New Roman" w:hAnsi="Times New Roman" w:cs="Times New Roman"/>
          <w:b/>
          <w:sz w:val="28"/>
          <w:szCs w:val="28"/>
        </w:rPr>
        <w:t>Общие мероприятия</w:t>
      </w:r>
    </w:p>
    <w:p w14:paraId="7D61E90C" w14:textId="77777777" w:rsidR="00C479B0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7E5B52">
        <w:rPr>
          <w:rFonts w:ascii="Times New Roman" w:hAnsi="Times New Roman" w:cs="Times New Roman"/>
          <w:sz w:val="28"/>
          <w:szCs w:val="28"/>
        </w:rPr>
        <w:t xml:space="preserve">Участие в отчете Главы </w:t>
      </w:r>
      <w:r>
        <w:rPr>
          <w:rFonts w:ascii="Times New Roman" w:hAnsi="Times New Roman" w:cs="Times New Roman"/>
          <w:sz w:val="28"/>
          <w:szCs w:val="28"/>
        </w:rPr>
        <w:t xml:space="preserve">Горьковского муниципального района </w:t>
      </w:r>
    </w:p>
    <w:p w14:paraId="30365ED5" w14:textId="77777777" w:rsidR="00C479B0" w:rsidRPr="00723EEB" w:rsidRDefault="00C479B0" w:rsidP="00C479B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март 2025</w:t>
      </w:r>
    </w:p>
    <w:p w14:paraId="30E0D364" w14:textId="77777777" w:rsidR="00C479B0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Участие в отчетных собраниях</w:t>
      </w:r>
      <w:r w:rsidRPr="007E5B52">
        <w:rPr>
          <w:rFonts w:ascii="Times New Roman" w:hAnsi="Times New Roman" w:cs="Times New Roman"/>
          <w:sz w:val="28"/>
          <w:szCs w:val="28"/>
        </w:rPr>
        <w:t xml:space="preserve"> в сельских поселениях </w:t>
      </w:r>
      <w:r>
        <w:rPr>
          <w:rFonts w:ascii="Times New Roman" w:hAnsi="Times New Roman" w:cs="Times New Roman"/>
          <w:sz w:val="28"/>
          <w:szCs w:val="28"/>
        </w:rPr>
        <w:t xml:space="preserve">Горьковского </w:t>
      </w:r>
      <w:r w:rsidRPr="007E5B52">
        <w:rPr>
          <w:rFonts w:ascii="Times New Roman" w:hAnsi="Times New Roman" w:cs="Times New Roman"/>
          <w:sz w:val="28"/>
          <w:szCs w:val="28"/>
        </w:rPr>
        <w:t>МР</w:t>
      </w:r>
      <w:r w:rsidRPr="007E5B52">
        <w:rPr>
          <w:rFonts w:ascii="Times New Roman" w:hAnsi="Times New Roman" w:cs="Times New Roman"/>
          <w:sz w:val="28"/>
          <w:szCs w:val="28"/>
        </w:rPr>
        <w:tab/>
      </w:r>
    </w:p>
    <w:p w14:paraId="3C1A7E24" w14:textId="77777777" w:rsidR="00C479B0" w:rsidRPr="00723EEB" w:rsidRDefault="00C479B0" w:rsidP="00C479B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23EEB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23EEB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723EEB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723EEB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</w:p>
    <w:p w14:paraId="5F660A9C" w14:textId="77777777" w:rsidR="00C479B0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723EEB">
        <w:rPr>
          <w:rFonts w:ascii="Times New Roman" w:hAnsi="Times New Roman" w:cs="Times New Roman"/>
          <w:sz w:val="28"/>
          <w:szCs w:val="28"/>
        </w:rPr>
        <w:t xml:space="preserve"> </w:t>
      </w:r>
      <w:r w:rsidRPr="007E5B52">
        <w:rPr>
          <w:rFonts w:ascii="Times New Roman" w:hAnsi="Times New Roman" w:cs="Times New Roman"/>
          <w:sz w:val="28"/>
          <w:szCs w:val="28"/>
        </w:rPr>
        <w:t xml:space="preserve">Мониторинг качества оказания муниципальных (государственных) услуг Администрацией </w:t>
      </w:r>
      <w:r>
        <w:rPr>
          <w:rFonts w:ascii="Times New Roman" w:hAnsi="Times New Roman" w:cs="Times New Roman"/>
          <w:sz w:val="28"/>
          <w:szCs w:val="28"/>
        </w:rPr>
        <w:t>Горьковского</w:t>
      </w:r>
      <w:r w:rsidRPr="007E5B52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Pr="007E5B52">
        <w:rPr>
          <w:rFonts w:ascii="Times New Roman" w:hAnsi="Times New Roman" w:cs="Times New Roman"/>
          <w:sz w:val="28"/>
          <w:szCs w:val="28"/>
        </w:rPr>
        <w:tab/>
      </w:r>
    </w:p>
    <w:p w14:paraId="68B1F336" w14:textId="77777777" w:rsidR="00C479B0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723EEB">
        <w:rPr>
          <w:rFonts w:ascii="Times New Roman" w:hAnsi="Times New Roman" w:cs="Times New Roman"/>
          <w:sz w:val="28"/>
          <w:szCs w:val="28"/>
        </w:rPr>
        <w:t xml:space="preserve"> </w:t>
      </w:r>
      <w:r w:rsidRPr="007E5B52">
        <w:rPr>
          <w:rFonts w:ascii="Times New Roman" w:hAnsi="Times New Roman" w:cs="Times New Roman"/>
          <w:sz w:val="28"/>
          <w:szCs w:val="28"/>
        </w:rPr>
        <w:t xml:space="preserve">Участие в заседаниях Совета </w:t>
      </w:r>
      <w:r>
        <w:rPr>
          <w:rFonts w:ascii="Times New Roman" w:hAnsi="Times New Roman" w:cs="Times New Roman"/>
          <w:sz w:val="28"/>
          <w:szCs w:val="28"/>
        </w:rPr>
        <w:t>Горьковского</w:t>
      </w:r>
      <w:r w:rsidRPr="007E5B52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</w:t>
      </w:r>
      <w:r w:rsidRPr="007E5B5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14:paraId="0DCC5814" w14:textId="77777777" w:rsidR="00C479B0" w:rsidRPr="007E5B52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 w:rsidRPr="00723EEB">
        <w:rPr>
          <w:rFonts w:ascii="Times New Roman" w:hAnsi="Times New Roman" w:cs="Times New Roman"/>
          <w:b/>
          <w:sz w:val="28"/>
          <w:szCs w:val="28"/>
        </w:rPr>
        <w:t>в течение года</w:t>
      </w:r>
    </w:p>
    <w:p w14:paraId="735BBB99" w14:textId="77777777" w:rsidR="00C479B0" w:rsidRPr="007E5B52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7E5B52">
        <w:rPr>
          <w:rFonts w:ascii="Times New Roman" w:hAnsi="Times New Roman" w:cs="Times New Roman"/>
          <w:sz w:val="28"/>
          <w:szCs w:val="28"/>
        </w:rPr>
        <w:t>Участие в</w:t>
      </w:r>
      <w:r>
        <w:rPr>
          <w:rFonts w:ascii="Times New Roman" w:hAnsi="Times New Roman" w:cs="Times New Roman"/>
          <w:sz w:val="28"/>
          <w:szCs w:val="28"/>
        </w:rPr>
        <w:t xml:space="preserve"> заседаниях Коллегии при Главе Горьковско</w:t>
      </w:r>
      <w:r w:rsidRPr="007E5B52">
        <w:rPr>
          <w:rFonts w:ascii="Times New Roman" w:hAnsi="Times New Roman" w:cs="Times New Roman"/>
          <w:sz w:val="28"/>
          <w:szCs w:val="28"/>
        </w:rPr>
        <w:t>го МР</w:t>
      </w:r>
      <w:r w:rsidRPr="007E5B5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723EEB">
        <w:rPr>
          <w:rFonts w:ascii="Times New Roman" w:hAnsi="Times New Roman" w:cs="Times New Roman"/>
          <w:b/>
          <w:sz w:val="28"/>
          <w:szCs w:val="28"/>
        </w:rPr>
        <w:t>в течение года</w:t>
      </w:r>
    </w:p>
    <w:p w14:paraId="2138CF99" w14:textId="77777777" w:rsidR="00C479B0" w:rsidRPr="007E5B52" w:rsidRDefault="00C479B0" w:rsidP="00C479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7E5B52">
        <w:rPr>
          <w:rFonts w:ascii="Times New Roman" w:hAnsi="Times New Roman" w:cs="Times New Roman"/>
          <w:sz w:val="28"/>
          <w:szCs w:val="28"/>
        </w:rPr>
        <w:t xml:space="preserve">Участие в Комиссии Администрации </w:t>
      </w:r>
      <w:r>
        <w:rPr>
          <w:rFonts w:ascii="Times New Roman" w:hAnsi="Times New Roman" w:cs="Times New Roman"/>
          <w:sz w:val="28"/>
          <w:szCs w:val="28"/>
        </w:rPr>
        <w:t>Горьковского</w:t>
      </w:r>
      <w:r w:rsidRPr="007E5B52">
        <w:rPr>
          <w:rFonts w:ascii="Times New Roman" w:hAnsi="Times New Roman" w:cs="Times New Roman"/>
          <w:sz w:val="28"/>
          <w:szCs w:val="28"/>
        </w:rPr>
        <w:t xml:space="preserve"> муниципального района по соблюдению требований к служебному поведению муниципальных служащих и урегулированию конфликта интересов</w:t>
      </w:r>
      <w:r w:rsidRPr="007E5B5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3EEB">
        <w:rPr>
          <w:rFonts w:ascii="Times New Roman" w:hAnsi="Times New Roman" w:cs="Times New Roman"/>
          <w:b/>
          <w:sz w:val="28"/>
          <w:szCs w:val="28"/>
        </w:rPr>
        <w:t>в течение года</w:t>
      </w:r>
    </w:p>
    <w:p w14:paraId="1B80F388" w14:textId="77777777" w:rsidR="00C479B0" w:rsidRPr="00723EEB" w:rsidRDefault="00C479B0" w:rsidP="00C479B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7E5B52">
        <w:rPr>
          <w:rFonts w:ascii="Times New Roman" w:hAnsi="Times New Roman" w:cs="Times New Roman"/>
          <w:sz w:val="28"/>
          <w:szCs w:val="28"/>
        </w:rPr>
        <w:t>Участие в мероприятиях, проводимых органами местного самоуправления, по правовому, духовно-нравственному, военно-патриотическому воспитанию, пропаганде здорового образа жизни</w:t>
      </w:r>
      <w:r w:rsidRPr="007E5B52">
        <w:rPr>
          <w:rFonts w:ascii="Times New Roman" w:hAnsi="Times New Roman" w:cs="Times New Roman"/>
          <w:sz w:val="28"/>
          <w:szCs w:val="28"/>
        </w:rPr>
        <w:tab/>
      </w:r>
      <w:r w:rsidRPr="00723EEB">
        <w:rPr>
          <w:rFonts w:ascii="Times New Roman" w:hAnsi="Times New Roman" w:cs="Times New Roman"/>
          <w:b/>
          <w:sz w:val="28"/>
          <w:szCs w:val="28"/>
        </w:rPr>
        <w:t>в течение года</w:t>
      </w:r>
    </w:p>
    <w:p w14:paraId="44936D48" w14:textId="77777777" w:rsidR="00043779" w:rsidRDefault="00043779"/>
    <w:sectPr w:rsidR="000437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9E5"/>
    <w:rsid w:val="00043779"/>
    <w:rsid w:val="00C479B0"/>
    <w:rsid w:val="00D3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96F24A-2427-47AB-A2DF-4C2FEB75A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79B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9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261</Words>
  <Characters>1489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2025-02-14T09:07:00Z</dcterms:created>
  <dcterms:modified xsi:type="dcterms:W3CDTF">2025-02-14T09:08:00Z</dcterms:modified>
</cp:coreProperties>
</file>