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C4E672" w:themeColor="accent1" w:themeTint="99"/>
  <w:body>
    <w:p w:rsidR="00F363DF" w:rsidRPr="00520B8F" w:rsidRDefault="00520B8F" w:rsidP="00520B8F">
      <w:pPr>
        <w:jc w:val="right"/>
        <w:rPr>
          <w:rFonts w:ascii="Century" w:hAnsi="Century"/>
          <w:b/>
          <w:i/>
          <w:color w:val="FF0000"/>
          <w:sz w:val="40"/>
          <w:szCs w:val="40"/>
        </w:rPr>
      </w:pPr>
      <w:r w:rsidRPr="00520B8F">
        <w:rPr>
          <w:rFonts w:ascii="Century" w:hAnsi="Century"/>
          <w:b/>
          <w:i/>
          <w:color w:val="FF0000"/>
          <w:sz w:val="40"/>
          <w:szCs w:val="40"/>
        </w:rPr>
        <w:t>Подвигу лежит дорога в вечность,</w:t>
      </w:r>
    </w:p>
    <w:p w:rsidR="00520B8F" w:rsidRPr="00520B8F" w:rsidRDefault="00520B8F" w:rsidP="00520B8F">
      <w:pPr>
        <w:jc w:val="right"/>
        <w:rPr>
          <w:rFonts w:ascii="Century" w:hAnsi="Century"/>
          <w:b/>
          <w:i/>
          <w:color w:val="FF0000"/>
          <w:sz w:val="40"/>
          <w:szCs w:val="40"/>
        </w:rPr>
      </w:pPr>
      <w:r w:rsidRPr="00520B8F">
        <w:rPr>
          <w:rFonts w:ascii="Century" w:hAnsi="Century"/>
          <w:b/>
          <w:i/>
          <w:color w:val="FF0000"/>
          <w:sz w:val="40"/>
          <w:szCs w:val="40"/>
        </w:rPr>
        <w:t>И над ним не властвуют года</w:t>
      </w:r>
    </w:p>
    <w:p w:rsidR="00F363DF" w:rsidRDefault="00F363DF"/>
    <w:p w:rsidR="00F363DF" w:rsidRDefault="00520B8F" w:rsidP="00520B8F">
      <w:pPr>
        <w:pStyle w:val="a5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t>Опять война, опять блокада,-</w:t>
      </w:r>
    </w:p>
    <w:p w:rsidR="00520B8F" w:rsidRDefault="00520B8F" w:rsidP="00520B8F">
      <w:pPr>
        <w:pStyle w:val="a5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t>А может нам о них забыть?</w:t>
      </w:r>
    </w:p>
    <w:p w:rsidR="00520B8F" w:rsidRDefault="00520B8F" w:rsidP="00520B8F">
      <w:pPr>
        <w:pStyle w:val="a5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t xml:space="preserve">Я слышу иногда: </w:t>
      </w:r>
    </w:p>
    <w:p w:rsidR="00520B8F" w:rsidRDefault="00520B8F" w:rsidP="00520B8F">
      <w:pPr>
        <w:pStyle w:val="a5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t>«Не надо, не надо раны бередить.</w:t>
      </w:r>
    </w:p>
    <w:p w:rsidR="00520B8F" w:rsidRDefault="00520B8F" w:rsidP="00520B8F">
      <w:pPr>
        <w:pStyle w:val="a5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t>Ведь это правда, что устали</w:t>
      </w:r>
    </w:p>
    <w:p w:rsidR="00520B8F" w:rsidRDefault="00520B8F" w:rsidP="00520B8F">
      <w:pPr>
        <w:pStyle w:val="a5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t>Мы от рассказов о войне, И о блокаде пролистали</w:t>
      </w:r>
    </w:p>
    <w:p w:rsidR="00520B8F" w:rsidRDefault="00520B8F" w:rsidP="00520B8F">
      <w:pPr>
        <w:pStyle w:val="a5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t>Стихов достаточно вполне»…</w:t>
      </w:r>
    </w:p>
    <w:p w:rsidR="0015013C" w:rsidRDefault="00520B8F" w:rsidP="00520B8F">
      <w:pPr>
        <w:pStyle w:val="a5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t xml:space="preserve">И может показаться: </w:t>
      </w:r>
      <w:proofErr w:type="gramStart"/>
      <w:r>
        <w:rPr>
          <w:b/>
          <w:i/>
          <w:sz w:val="32"/>
          <w:szCs w:val="32"/>
        </w:rPr>
        <w:t>правы</w:t>
      </w:r>
      <w:proofErr w:type="gramEnd"/>
    </w:p>
    <w:p w:rsidR="00520B8F" w:rsidRDefault="00520B8F" w:rsidP="00520B8F">
      <w:pPr>
        <w:pStyle w:val="a5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t>И убедительны слова.</w:t>
      </w:r>
    </w:p>
    <w:p w:rsidR="0015013C" w:rsidRDefault="00520B8F" w:rsidP="00520B8F">
      <w:pPr>
        <w:pStyle w:val="a5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t>Но даже если это правда</w:t>
      </w:r>
      <w:r w:rsidR="0015013C">
        <w:rPr>
          <w:b/>
          <w:i/>
          <w:sz w:val="32"/>
          <w:szCs w:val="32"/>
        </w:rPr>
        <w:t xml:space="preserve">, </w:t>
      </w:r>
      <w:proofErr w:type="gramStart"/>
      <w:r w:rsidR="0015013C">
        <w:rPr>
          <w:b/>
          <w:i/>
          <w:sz w:val="32"/>
          <w:szCs w:val="32"/>
        </w:rPr>
        <w:t>такая</w:t>
      </w:r>
      <w:proofErr w:type="gramEnd"/>
      <w:r w:rsidR="0015013C">
        <w:rPr>
          <w:b/>
          <w:i/>
          <w:sz w:val="32"/>
          <w:szCs w:val="32"/>
        </w:rPr>
        <w:t xml:space="preserve"> правда не права!</w:t>
      </w:r>
    </w:p>
    <w:p w:rsidR="0015013C" w:rsidRDefault="0015013C" w:rsidP="00520B8F">
      <w:pPr>
        <w:pStyle w:val="a5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t>Я не напрасно беспокоюсь,</w:t>
      </w:r>
    </w:p>
    <w:p w:rsidR="0015013C" w:rsidRDefault="0015013C" w:rsidP="00520B8F">
      <w:pPr>
        <w:pStyle w:val="a5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t>Чтоб не забылась та война:</w:t>
      </w:r>
    </w:p>
    <w:p w:rsidR="0015013C" w:rsidRDefault="0015013C" w:rsidP="00520B8F">
      <w:pPr>
        <w:pStyle w:val="a5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t>Ведь эта ПАМЯТЬ – НАША СОВЕСТЬ,</w:t>
      </w:r>
    </w:p>
    <w:p w:rsidR="00520B8F" w:rsidRDefault="0015013C" w:rsidP="00520B8F">
      <w:pPr>
        <w:pStyle w:val="a5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t>Она, как сила нам нужна.</w:t>
      </w:r>
      <w:r w:rsidR="00520B8F">
        <w:rPr>
          <w:b/>
          <w:i/>
          <w:sz w:val="32"/>
          <w:szCs w:val="32"/>
        </w:rPr>
        <w:t xml:space="preserve"> </w:t>
      </w:r>
    </w:p>
    <w:p w:rsidR="00520B8F" w:rsidRPr="00520B8F" w:rsidRDefault="00520B8F" w:rsidP="00520B8F">
      <w:pPr>
        <w:pStyle w:val="a5"/>
        <w:rPr>
          <w:b/>
          <w:i/>
          <w:sz w:val="32"/>
          <w:szCs w:val="32"/>
        </w:rPr>
      </w:pPr>
    </w:p>
    <w:p w:rsidR="00F363DF" w:rsidRDefault="00394695" w:rsidP="00394695">
      <w:pPr>
        <w:ind w:firstLine="708"/>
        <w:rPr>
          <w:b/>
          <w:i/>
          <w:color w:val="FF0000"/>
          <w:sz w:val="32"/>
          <w:szCs w:val="32"/>
        </w:rPr>
      </w:pPr>
      <w:r w:rsidRPr="00394695">
        <w:rPr>
          <w:b/>
          <w:i/>
          <w:color w:val="FF0000"/>
          <w:sz w:val="32"/>
          <w:szCs w:val="32"/>
        </w:rPr>
        <w:t>22 июня 1941 года  изменила жизнь всей страны – началась Великая Отечественная война. Эта война длилась 4 года и за это время унесла много жизней. Десятки миллионов людей  цветущего возраста были оторваны от созидательного труда.</w:t>
      </w:r>
      <w:r w:rsidR="009C3689">
        <w:rPr>
          <w:b/>
          <w:i/>
          <w:color w:val="FF0000"/>
          <w:sz w:val="32"/>
          <w:szCs w:val="32"/>
        </w:rPr>
        <w:t xml:space="preserve"> Уходили на фронт учителя, колхозники, работники МТС, мужчины, женщины.</w:t>
      </w:r>
    </w:p>
    <w:p w:rsidR="00394695" w:rsidRPr="00394695" w:rsidRDefault="00394695" w:rsidP="00394695">
      <w:pPr>
        <w:ind w:firstLine="708"/>
        <w:jc w:val="both"/>
        <w:rPr>
          <w:b/>
          <w:i/>
          <w:color w:val="FF0000"/>
          <w:sz w:val="32"/>
          <w:szCs w:val="32"/>
        </w:rPr>
      </w:pPr>
      <w:r w:rsidRPr="00394695">
        <w:rPr>
          <w:b/>
          <w:i/>
          <w:color w:val="FF0000"/>
          <w:sz w:val="32"/>
          <w:szCs w:val="32"/>
        </w:rPr>
        <w:t>Большой ущерб понес в годы войны и Горьковский район. Длительное время более 9 тысяч горьковчан находились на военной службе, из них около 3,5 тысяч погибли в  боях.</w:t>
      </w:r>
      <w:r w:rsidR="009C3689">
        <w:rPr>
          <w:b/>
          <w:i/>
          <w:color w:val="FF0000"/>
          <w:sz w:val="32"/>
          <w:szCs w:val="32"/>
        </w:rPr>
        <w:t xml:space="preserve"> </w:t>
      </w:r>
    </w:p>
    <w:p w:rsidR="00394695" w:rsidRPr="00394695" w:rsidRDefault="00394695" w:rsidP="00394695">
      <w:pPr>
        <w:rPr>
          <w:b/>
          <w:i/>
          <w:color w:val="FF0000"/>
          <w:sz w:val="32"/>
          <w:szCs w:val="32"/>
        </w:rPr>
      </w:pPr>
      <w:r w:rsidRPr="00394695">
        <w:rPr>
          <w:b/>
          <w:i/>
          <w:color w:val="FF0000"/>
          <w:sz w:val="32"/>
          <w:szCs w:val="32"/>
        </w:rPr>
        <w:tab/>
        <w:t>Каждый ветеран – это история.</w:t>
      </w:r>
    </w:p>
    <w:p w:rsidR="00F363DF" w:rsidRDefault="00F363DF"/>
    <w:p w:rsidR="00F363DF" w:rsidRDefault="00F363DF"/>
    <w:p w:rsidR="00F363DF" w:rsidRDefault="00F363DF"/>
    <w:p w:rsidR="00F4470D" w:rsidRDefault="00F4470D"/>
    <w:p w:rsidR="00F4470D" w:rsidRPr="00F4470D" w:rsidRDefault="00F4470D" w:rsidP="00F4470D">
      <w:pPr>
        <w:jc w:val="center"/>
        <w:rPr>
          <w:rFonts w:asciiTheme="majorHAnsi" w:hAnsiTheme="majorHAnsi"/>
          <w:b/>
          <w:sz w:val="32"/>
          <w:szCs w:val="32"/>
        </w:rPr>
      </w:pPr>
      <w:r w:rsidRPr="00F4470D">
        <w:rPr>
          <w:rFonts w:asciiTheme="majorHAnsi" w:hAnsiTheme="majorHAnsi"/>
          <w:b/>
          <w:sz w:val="32"/>
          <w:szCs w:val="32"/>
        </w:rPr>
        <w:t>ИМЯ ЕМУ - КОММУНИСТ</w:t>
      </w:r>
    </w:p>
    <w:p w:rsidR="00F4470D" w:rsidRDefault="00F4470D"/>
    <w:p w:rsidR="00886334" w:rsidRDefault="00886334">
      <w:r>
        <w:rPr>
          <w:noProof/>
          <w:lang w:eastAsia="ru-RU"/>
        </w:rPr>
        <w:drawing>
          <wp:inline distT="0" distB="0" distL="0" distR="0">
            <wp:extent cx="4836405" cy="6214611"/>
            <wp:effectExtent l="0" t="0" r="2540" b="0"/>
            <wp:docPr id="1" name="Рисунок 1" descr="C:\Users\User\AppData\Local\Temp\Rar$DIa0.449\Юрин  Афанасий Семено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Temp\Rar$DIa0.449\Юрин  Афанасий Семенович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3479" cy="6223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76" w:rsidRDefault="00803DDE" w:rsidP="00803DDE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ЮРИН АФАНАСИЙ СЕМЕНОВИЧ</w:t>
      </w:r>
      <w:r w:rsidR="00C47848" w:rsidRPr="00C47848">
        <w:rPr>
          <w:rFonts w:ascii="Times New Roman" w:hAnsi="Times New Roman" w:cs="Times New Roman"/>
          <w:b/>
          <w:sz w:val="28"/>
          <w:szCs w:val="28"/>
        </w:rPr>
        <w:t xml:space="preserve"> (1912-1982)</w:t>
      </w:r>
    </w:p>
    <w:p w:rsidR="00C47848" w:rsidRPr="00C47848" w:rsidRDefault="00C47848" w:rsidP="00C47848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803DDE" w:rsidRDefault="00C47848" w:rsidP="00803DDE">
      <w:pPr>
        <w:pStyle w:val="a5"/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C47848">
        <w:rPr>
          <w:rFonts w:ascii="Times New Roman" w:hAnsi="Times New Roman" w:cs="Times New Roman"/>
          <w:b/>
          <w:sz w:val="28"/>
          <w:szCs w:val="28"/>
        </w:rPr>
        <w:t xml:space="preserve">Ветеран Великой Отечественной войны 1941-1945 гг. </w:t>
      </w:r>
      <w:proofErr w:type="gramStart"/>
      <w:r w:rsidRPr="00C47848">
        <w:rPr>
          <w:rFonts w:ascii="Times New Roman" w:hAnsi="Times New Roman" w:cs="Times New Roman"/>
          <w:b/>
          <w:sz w:val="28"/>
          <w:szCs w:val="28"/>
        </w:rPr>
        <w:t>из</w:t>
      </w:r>
      <w:proofErr w:type="gramEnd"/>
      <w:r w:rsidRPr="00C47848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F363DF" w:rsidRPr="00C47848" w:rsidRDefault="00C47848" w:rsidP="00C47848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 w:rsidRPr="00C47848">
        <w:rPr>
          <w:rFonts w:ascii="Times New Roman" w:hAnsi="Times New Roman" w:cs="Times New Roman"/>
          <w:b/>
          <w:sz w:val="28"/>
          <w:szCs w:val="28"/>
        </w:rPr>
        <w:t xml:space="preserve">с. </w:t>
      </w:r>
      <w:proofErr w:type="gramStart"/>
      <w:r w:rsidRPr="00C47848">
        <w:rPr>
          <w:rFonts w:ascii="Times New Roman" w:hAnsi="Times New Roman" w:cs="Times New Roman"/>
          <w:b/>
          <w:sz w:val="28"/>
          <w:szCs w:val="28"/>
        </w:rPr>
        <w:t>Горьковское</w:t>
      </w:r>
      <w:proofErr w:type="gramEnd"/>
      <w:r w:rsidR="00803DD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363DF">
        <w:rPr>
          <w:rFonts w:ascii="Times New Roman" w:hAnsi="Times New Roman" w:cs="Times New Roman"/>
          <w:b/>
          <w:sz w:val="28"/>
          <w:szCs w:val="28"/>
        </w:rPr>
        <w:t>Лейтенант, заместитель командира роты, Ленинградский фронт.</w:t>
      </w:r>
      <w:r w:rsidR="00803DD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363DF">
        <w:rPr>
          <w:rFonts w:ascii="Times New Roman" w:hAnsi="Times New Roman" w:cs="Times New Roman"/>
          <w:b/>
          <w:sz w:val="28"/>
          <w:szCs w:val="28"/>
        </w:rPr>
        <w:t>Четырежды ранен.</w:t>
      </w:r>
    </w:p>
    <w:p w:rsidR="00C47848" w:rsidRPr="00C47848" w:rsidRDefault="00C47848" w:rsidP="00803DDE">
      <w:pPr>
        <w:pStyle w:val="a5"/>
        <w:ind w:firstLine="708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C47848">
        <w:rPr>
          <w:rFonts w:ascii="Times New Roman" w:hAnsi="Times New Roman" w:cs="Times New Roman"/>
          <w:b/>
          <w:sz w:val="28"/>
          <w:szCs w:val="28"/>
        </w:rPr>
        <w:t>Награжден</w:t>
      </w:r>
      <w:proofErr w:type="gramEnd"/>
      <w:r w:rsidRPr="00C47848">
        <w:rPr>
          <w:rFonts w:ascii="Times New Roman" w:hAnsi="Times New Roman" w:cs="Times New Roman"/>
          <w:b/>
          <w:sz w:val="28"/>
          <w:szCs w:val="28"/>
        </w:rPr>
        <w:t xml:space="preserve"> Орденом Красной Звезды и юбилейными медалями.</w:t>
      </w:r>
    </w:p>
    <w:p w:rsidR="00F363DF" w:rsidRPr="009C3689" w:rsidRDefault="00A16E5B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>
        <w:rPr>
          <w:sz w:val="28"/>
          <w:szCs w:val="28"/>
        </w:rPr>
        <w:tab/>
      </w:r>
      <w:r w:rsidRPr="00A16E5B">
        <w:rPr>
          <w:rFonts w:ascii="Times New Roman" w:hAnsi="Times New Roman" w:cs="Times New Roman"/>
          <w:b/>
          <w:sz w:val="28"/>
          <w:szCs w:val="28"/>
        </w:rPr>
        <w:t xml:space="preserve">Комсомолец с </w:t>
      </w:r>
      <w:r>
        <w:rPr>
          <w:rFonts w:ascii="Times New Roman" w:hAnsi="Times New Roman" w:cs="Times New Roman"/>
          <w:b/>
          <w:sz w:val="28"/>
          <w:szCs w:val="28"/>
        </w:rPr>
        <w:t>1929 года. После войны до ухода на пенсию работал директором Ра</w:t>
      </w:r>
      <w:r w:rsidR="009C3689">
        <w:rPr>
          <w:rFonts w:ascii="Times New Roman" w:hAnsi="Times New Roman" w:cs="Times New Roman"/>
          <w:b/>
          <w:sz w:val="28"/>
          <w:szCs w:val="28"/>
        </w:rPr>
        <w:t>йонного комбината бытовых услуг</w:t>
      </w:r>
    </w:p>
    <w:p w:rsidR="00F363DF" w:rsidRDefault="00F363DF">
      <w:pPr>
        <w:pStyle w:val="a5"/>
        <w:rPr>
          <w:sz w:val="28"/>
          <w:szCs w:val="28"/>
        </w:rPr>
      </w:pPr>
    </w:p>
    <w:p w:rsidR="00253EBB" w:rsidRPr="00F4470D" w:rsidRDefault="00F4470D" w:rsidP="00F4470D">
      <w:pPr>
        <w:pStyle w:val="a5"/>
        <w:jc w:val="center"/>
        <w:rPr>
          <w:rFonts w:asciiTheme="majorHAnsi" w:hAnsiTheme="majorHAnsi"/>
          <w:b/>
          <w:sz w:val="32"/>
          <w:szCs w:val="32"/>
        </w:rPr>
      </w:pPr>
      <w:r w:rsidRPr="00F4470D">
        <w:rPr>
          <w:rFonts w:asciiTheme="majorHAnsi" w:hAnsiTheme="majorHAnsi"/>
          <w:b/>
          <w:sz w:val="32"/>
          <w:szCs w:val="32"/>
        </w:rPr>
        <w:t>СОЛДАТ ВСЕГДА СОЛДАТ</w:t>
      </w:r>
    </w:p>
    <w:p w:rsidR="00253EBB" w:rsidRDefault="00253EBB">
      <w:pPr>
        <w:pStyle w:val="a5"/>
        <w:rPr>
          <w:sz w:val="28"/>
          <w:szCs w:val="28"/>
        </w:rPr>
      </w:pPr>
    </w:p>
    <w:p w:rsidR="00F363DF" w:rsidRDefault="00F363DF">
      <w:pPr>
        <w:pStyle w:val="a5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1BF92F98" wp14:editId="41A3A05A">
            <wp:extent cx="4957011" cy="6507629"/>
            <wp:effectExtent l="0" t="0" r="0" b="7620"/>
            <wp:docPr id="2" name="Рисунок 2" descr="C:\Users\User\AppData\Local\Temp\Rar$DIa0.985\Жарких Яков Леонтье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Temp\Rar$DIa0.985\Жарких Яков Леонтьевич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9812" cy="65113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63DF" w:rsidRDefault="00F363DF" w:rsidP="00F363DF"/>
    <w:p w:rsidR="00F363DF" w:rsidRDefault="00F363DF" w:rsidP="00F363DF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Жарких Яков Леонтьевич (1921-1988)</w:t>
      </w:r>
    </w:p>
    <w:p w:rsidR="00F363DF" w:rsidRDefault="00F363DF" w:rsidP="00F363DF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 w:rsidRPr="00C47848">
        <w:rPr>
          <w:rFonts w:ascii="Times New Roman" w:hAnsi="Times New Roman" w:cs="Times New Roman"/>
          <w:b/>
          <w:sz w:val="28"/>
          <w:szCs w:val="28"/>
        </w:rPr>
        <w:t xml:space="preserve">Ветеран Великой Отечественной войны 1941-1945 гг. из с. </w:t>
      </w:r>
      <w:proofErr w:type="gramStart"/>
      <w:r w:rsidRPr="00C47848">
        <w:rPr>
          <w:rFonts w:ascii="Times New Roman" w:hAnsi="Times New Roman" w:cs="Times New Roman"/>
          <w:b/>
          <w:sz w:val="28"/>
          <w:szCs w:val="28"/>
        </w:rPr>
        <w:t>Горьковское</w:t>
      </w:r>
      <w:proofErr w:type="gramEnd"/>
    </w:p>
    <w:p w:rsidR="00F363DF" w:rsidRDefault="00F363DF" w:rsidP="00F363DF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Лейтенант, командир роты 709 стрелкового полка Западного фронта.</w:t>
      </w:r>
    </w:p>
    <w:p w:rsidR="00F363DF" w:rsidRDefault="00F363DF" w:rsidP="00F363DF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Воевал до середины октября 1941 года. Два ранения, одно из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которых было тяжелым решило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его судьбу.</w:t>
      </w:r>
    </w:p>
    <w:p w:rsidR="00F363DF" w:rsidRDefault="00F363DF" w:rsidP="00F363DF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Последующая его жизнь была посвящена школе, преподаватель математики и военного дела.</w:t>
      </w:r>
    </w:p>
    <w:p w:rsidR="00F363DF" w:rsidRDefault="00D31F39" w:rsidP="00F363DF">
      <w:pPr>
        <w:pStyle w:val="a5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Награжден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орденом Красной Звезды и юбилейными медалями</w:t>
      </w:r>
    </w:p>
    <w:p w:rsidR="00F4470D" w:rsidRDefault="00F4470D" w:rsidP="00F4470D">
      <w:pPr>
        <w:pStyle w:val="a5"/>
        <w:jc w:val="center"/>
        <w:rPr>
          <w:rFonts w:asciiTheme="majorHAnsi" w:hAnsiTheme="majorHAnsi" w:cs="Times New Roman"/>
          <w:b/>
          <w:sz w:val="32"/>
          <w:szCs w:val="32"/>
        </w:rPr>
      </w:pPr>
      <w:r>
        <w:rPr>
          <w:rFonts w:asciiTheme="majorHAnsi" w:hAnsiTheme="majorHAnsi" w:cs="Times New Roman"/>
          <w:b/>
          <w:sz w:val="32"/>
          <w:szCs w:val="32"/>
        </w:rPr>
        <w:lastRenderedPageBreak/>
        <w:t>ПОЧЕТНЫЙ ЖИТЕЛЬ СЕЛА</w:t>
      </w:r>
    </w:p>
    <w:p w:rsidR="00F4470D" w:rsidRPr="00F4470D" w:rsidRDefault="00F4470D" w:rsidP="00F4470D">
      <w:pPr>
        <w:pStyle w:val="a5"/>
        <w:jc w:val="center"/>
        <w:rPr>
          <w:rFonts w:asciiTheme="majorHAnsi" w:hAnsiTheme="majorHAnsi" w:cs="Times New Roman"/>
          <w:b/>
          <w:sz w:val="32"/>
          <w:szCs w:val="32"/>
        </w:rPr>
      </w:pPr>
    </w:p>
    <w:p w:rsidR="00D31F39" w:rsidRDefault="00D31F39" w:rsidP="00F363DF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584996" cy="5706738"/>
            <wp:effectExtent l="0" t="0" r="0" b="8890"/>
            <wp:docPr id="3" name="Рисунок 3" descr="C:\Users\User\AppData\Local\Temp\Rar$DIa0.383\Лавринович Константин Петрович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Temp\Rar$DIa0.383\Лавринович Константин Петрович 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3499" cy="57202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1F39" w:rsidRDefault="00D31F39" w:rsidP="00D31F39">
      <w:pPr>
        <w:pStyle w:val="a5"/>
        <w:rPr>
          <w:rFonts w:ascii="Times New Roman" w:hAnsi="Times New Roman" w:cs="Times New Roman"/>
          <w:b/>
          <w:sz w:val="28"/>
          <w:szCs w:val="28"/>
        </w:rPr>
      </w:pPr>
      <w:proofErr w:type="spellStart"/>
      <w:r>
        <w:rPr>
          <w:rFonts w:ascii="Times New Roman" w:hAnsi="Times New Roman" w:cs="Times New Roman"/>
          <w:b/>
          <w:sz w:val="28"/>
          <w:szCs w:val="28"/>
        </w:rPr>
        <w:t>Лавринович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 Константин Петрович (1909-1997)</w:t>
      </w:r>
    </w:p>
    <w:p w:rsidR="00D31F39" w:rsidRDefault="00D31F39" w:rsidP="00D31F39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ПОЧЕТНЫЙ ЖИТЕЛЬ СЕЛА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ГОРЬКОВСКОЕ</w:t>
      </w:r>
      <w:proofErr w:type="gramEnd"/>
    </w:p>
    <w:p w:rsidR="00D31F39" w:rsidRDefault="00D31F39" w:rsidP="00D31F39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 w:rsidRPr="00C47848">
        <w:rPr>
          <w:rFonts w:ascii="Times New Roman" w:hAnsi="Times New Roman" w:cs="Times New Roman"/>
          <w:b/>
          <w:sz w:val="28"/>
          <w:szCs w:val="28"/>
        </w:rPr>
        <w:t xml:space="preserve">Ветеран Великой 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47848">
        <w:rPr>
          <w:rFonts w:ascii="Times New Roman" w:hAnsi="Times New Roman" w:cs="Times New Roman"/>
          <w:b/>
          <w:sz w:val="28"/>
          <w:szCs w:val="28"/>
        </w:rPr>
        <w:t xml:space="preserve">Отечественной войны 1941-1945 гг. из с. </w:t>
      </w:r>
      <w:proofErr w:type="gramStart"/>
      <w:r w:rsidRPr="00C47848">
        <w:rPr>
          <w:rFonts w:ascii="Times New Roman" w:hAnsi="Times New Roman" w:cs="Times New Roman"/>
          <w:b/>
          <w:sz w:val="28"/>
          <w:szCs w:val="28"/>
        </w:rPr>
        <w:t>Горьковское</w:t>
      </w:r>
      <w:proofErr w:type="gramEnd"/>
    </w:p>
    <w:p w:rsidR="00D31F39" w:rsidRDefault="00D31F39" w:rsidP="00D31F39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Рядовой, Участник Сталинградской битвы 1942 года.</w:t>
      </w:r>
    </w:p>
    <w:p w:rsidR="00D31F39" w:rsidRDefault="00D31F39" w:rsidP="00D31F39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Ушел добровольцем в первые дни войны</w:t>
      </w:r>
      <w:r w:rsidR="00253EBB">
        <w:rPr>
          <w:rFonts w:ascii="Times New Roman" w:hAnsi="Times New Roman" w:cs="Times New Roman"/>
          <w:b/>
          <w:sz w:val="28"/>
          <w:szCs w:val="28"/>
        </w:rPr>
        <w:t>. Служил в артиллерии.</w:t>
      </w:r>
    </w:p>
    <w:p w:rsidR="00253EBB" w:rsidRDefault="00253EBB" w:rsidP="00D31F39">
      <w:pPr>
        <w:pStyle w:val="a5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Награжден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двумя  медалями «За боевые заслуги», «За оборону Сталинграда», «За взятие Вены».</w:t>
      </w:r>
    </w:p>
    <w:p w:rsidR="00253EBB" w:rsidRDefault="00253EBB" w:rsidP="00D31F39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Последующая жизнь связана с народным образованием: инспектор районо, заведующий начальной школой, директор неполной средней школы.</w:t>
      </w:r>
    </w:p>
    <w:p w:rsidR="00253EBB" w:rsidRDefault="00253EBB" w:rsidP="00D31F39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Возглавлял общественный Совет музея. За большой вклад в сохранение исторического и культурного наследия района в воспитании подрастающего поколения, на доме где он жил установлена мемориальная доска</w:t>
      </w:r>
    </w:p>
    <w:p w:rsidR="00F4470D" w:rsidRPr="00D67CBE" w:rsidRDefault="00D67CBE" w:rsidP="00F4470D">
      <w:pPr>
        <w:pStyle w:val="a5"/>
        <w:jc w:val="center"/>
        <w:rPr>
          <w:rFonts w:asciiTheme="majorHAnsi" w:hAnsiTheme="majorHAnsi" w:cs="Times New Roman"/>
          <w:b/>
          <w:sz w:val="32"/>
          <w:szCs w:val="32"/>
        </w:rPr>
      </w:pPr>
      <w:r w:rsidRPr="00D67CBE">
        <w:rPr>
          <w:rFonts w:asciiTheme="majorHAnsi" w:hAnsiTheme="majorHAnsi" w:cs="Times New Roman"/>
          <w:b/>
          <w:sz w:val="32"/>
          <w:szCs w:val="32"/>
        </w:rPr>
        <w:lastRenderedPageBreak/>
        <w:t>ТОВАРИЩ ВОЕНВРАЧ</w:t>
      </w:r>
    </w:p>
    <w:p w:rsidR="00253EBB" w:rsidRDefault="00253EBB" w:rsidP="00D31F39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D67CBE" w:rsidRDefault="00D67CBE" w:rsidP="00D31F39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19EEC948" wp14:editId="78AC87A6">
            <wp:extent cx="3489158" cy="4898138"/>
            <wp:effectExtent l="0" t="0" r="0" b="0"/>
            <wp:docPr id="4" name="Рисунок 4" descr="C:\Users\User\AppData\Local\Temp\Rar$DIa0.928\Конищева Дора Федоровн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AppData\Local\Temp\Rar$DIa0.928\Конищева Дора Федоровна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6181" cy="4907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7CBE" w:rsidRDefault="00D67CBE" w:rsidP="00D67CBE"/>
    <w:p w:rsidR="00253EBB" w:rsidRDefault="00D67CBE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Конищева Дора Федоровна (1904-1985)</w:t>
      </w:r>
    </w:p>
    <w:p w:rsidR="00D67CBE" w:rsidRDefault="00D67CBE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 w:rsidRPr="00C47848">
        <w:rPr>
          <w:rFonts w:ascii="Times New Roman" w:hAnsi="Times New Roman" w:cs="Times New Roman"/>
          <w:b/>
          <w:sz w:val="28"/>
          <w:szCs w:val="28"/>
        </w:rPr>
        <w:t xml:space="preserve">Ветеран Великой 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47848">
        <w:rPr>
          <w:rFonts w:ascii="Times New Roman" w:hAnsi="Times New Roman" w:cs="Times New Roman"/>
          <w:b/>
          <w:sz w:val="28"/>
          <w:szCs w:val="28"/>
        </w:rPr>
        <w:t xml:space="preserve">Отечественной войны 1941-1945 гг. из с. </w:t>
      </w:r>
      <w:proofErr w:type="gramStart"/>
      <w:r w:rsidRPr="00C47848">
        <w:rPr>
          <w:rFonts w:ascii="Times New Roman" w:hAnsi="Times New Roman" w:cs="Times New Roman"/>
          <w:b/>
          <w:sz w:val="28"/>
          <w:szCs w:val="28"/>
        </w:rPr>
        <w:t>Горьковское</w:t>
      </w:r>
      <w:proofErr w:type="gramEnd"/>
    </w:p>
    <w:p w:rsidR="00D67CBE" w:rsidRDefault="00D67CBE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Начальник хирургического отделения эвакогоспиталей № 2504, № 3117, № 2503. Участник боевых действий советско-японской войны август – сентябрь 1945 года.</w:t>
      </w:r>
    </w:p>
    <w:p w:rsidR="00D67CBE" w:rsidRDefault="00D67CBE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Награждена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орденом Красной Звезды и юбилейными медалями.</w:t>
      </w:r>
    </w:p>
    <w:p w:rsidR="00D67CBE" w:rsidRDefault="00D67CBE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Последующая жизнь врача: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заведующая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Горьковской районной больницы, а по совместительству и заведующая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райздравотделом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803DDE" w:rsidRDefault="00D67CBE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Родина высоко оценила подвижнический труд</w:t>
      </w:r>
      <w:r w:rsidR="00803DDE">
        <w:rPr>
          <w:rFonts w:ascii="Times New Roman" w:hAnsi="Times New Roman" w:cs="Times New Roman"/>
          <w:b/>
          <w:sz w:val="28"/>
          <w:szCs w:val="28"/>
        </w:rPr>
        <w:t xml:space="preserve"> влюбленного в свое дело человека. В 1952 году Доре Федоровне присвоено звание  заслуженного врача РСФСР, а в 1967 году награждена орденом Октябрьской революции. Главным врачом она проработала </w:t>
      </w:r>
      <w:proofErr w:type="gramStart"/>
      <w:r w:rsidR="00803DDE">
        <w:rPr>
          <w:rFonts w:ascii="Times New Roman" w:hAnsi="Times New Roman" w:cs="Times New Roman"/>
          <w:b/>
          <w:sz w:val="28"/>
          <w:szCs w:val="28"/>
        </w:rPr>
        <w:t>до</w:t>
      </w:r>
      <w:proofErr w:type="gramEnd"/>
      <w:r w:rsidR="00803DDE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gramStart"/>
      <w:r w:rsidR="00803DDE">
        <w:rPr>
          <w:rFonts w:ascii="Times New Roman" w:hAnsi="Times New Roman" w:cs="Times New Roman"/>
          <w:b/>
          <w:sz w:val="28"/>
          <w:szCs w:val="28"/>
        </w:rPr>
        <w:t>уходу</w:t>
      </w:r>
      <w:proofErr w:type="gramEnd"/>
      <w:r w:rsidR="00803DDE">
        <w:rPr>
          <w:rFonts w:ascii="Times New Roman" w:hAnsi="Times New Roman" w:cs="Times New Roman"/>
          <w:b/>
          <w:sz w:val="28"/>
          <w:szCs w:val="28"/>
        </w:rPr>
        <w:t xml:space="preserve"> на пенсию, оставив яркий след в истории здравоохранения Горьковского района.</w:t>
      </w:r>
    </w:p>
    <w:p w:rsidR="00D67CBE" w:rsidRDefault="00D67CBE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9A45E3" w:rsidRDefault="009A45E3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9A45E3" w:rsidRDefault="009A45E3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9A45E3" w:rsidRDefault="009A45E3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1837C5" w:rsidRPr="001837C5" w:rsidRDefault="001837C5" w:rsidP="001837C5">
      <w:pPr>
        <w:pStyle w:val="a5"/>
        <w:jc w:val="center"/>
        <w:rPr>
          <w:rFonts w:asciiTheme="majorHAnsi" w:hAnsiTheme="majorHAnsi" w:cstheme="minorHAnsi"/>
          <w:b/>
          <w:sz w:val="32"/>
          <w:szCs w:val="32"/>
        </w:rPr>
      </w:pPr>
      <w:r w:rsidRPr="001837C5">
        <w:rPr>
          <w:rFonts w:asciiTheme="majorHAnsi" w:hAnsiTheme="majorHAnsi" w:cstheme="minorHAnsi"/>
          <w:b/>
          <w:sz w:val="32"/>
          <w:szCs w:val="32"/>
        </w:rPr>
        <w:lastRenderedPageBreak/>
        <w:t>ТАКАЯ СУДЬБА</w:t>
      </w:r>
    </w:p>
    <w:p w:rsidR="001837C5" w:rsidRDefault="001837C5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1837C5" w:rsidRDefault="001837C5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9A45E3" w:rsidRDefault="009A45E3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174958" cy="5404126"/>
            <wp:effectExtent l="0" t="0" r="0" b="6350"/>
            <wp:docPr id="5" name="Рисунок 5" descr="C:\Users\User\AppData\Local\Temp\Rar$DIa0.274\Сердюк Иван Иванович 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Temp\Rar$DIa0.274\Сердюк Иван Иванович 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6174" cy="5405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37C5" w:rsidRDefault="001837C5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1837C5" w:rsidRDefault="001837C5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Сердюк Иван Иванович (1916-1986)</w:t>
      </w:r>
    </w:p>
    <w:p w:rsidR="001837C5" w:rsidRDefault="001837C5" w:rsidP="001837C5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 w:rsidRPr="00C47848">
        <w:rPr>
          <w:rFonts w:ascii="Times New Roman" w:hAnsi="Times New Roman" w:cs="Times New Roman"/>
          <w:b/>
          <w:sz w:val="28"/>
          <w:szCs w:val="28"/>
        </w:rPr>
        <w:t xml:space="preserve">Ветеран Великой 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47848">
        <w:rPr>
          <w:rFonts w:ascii="Times New Roman" w:hAnsi="Times New Roman" w:cs="Times New Roman"/>
          <w:b/>
          <w:sz w:val="28"/>
          <w:szCs w:val="28"/>
        </w:rPr>
        <w:t>Отечеств</w:t>
      </w:r>
      <w:r>
        <w:rPr>
          <w:rFonts w:ascii="Times New Roman" w:hAnsi="Times New Roman" w:cs="Times New Roman"/>
          <w:b/>
          <w:sz w:val="28"/>
          <w:szCs w:val="28"/>
        </w:rPr>
        <w:t xml:space="preserve">енной войны 1941-1945 гг. из с.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Горьковское</w:t>
      </w:r>
      <w:proofErr w:type="gramEnd"/>
    </w:p>
    <w:p w:rsidR="001837C5" w:rsidRPr="001837C5" w:rsidRDefault="001837C5" w:rsidP="001837C5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Старший лейтенант, командир саперного взвода Западного фронта. Дважды ранен.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Награжден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орденом Александра Невского и Отечественной войны 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II</w:t>
      </w:r>
      <w:r>
        <w:rPr>
          <w:rFonts w:ascii="Times New Roman" w:hAnsi="Times New Roman" w:cs="Times New Roman"/>
          <w:b/>
          <w:sz w:val="28"/>
          <w:szCs w:val="28"/>
        </w:rPr>
        <w:t xml:space="preserve"> степени, двумя орденами Красной Звезды и многими медалями.</w:t>
      </w:r>
    </w:p>
    <w:p w:rsidR="001837C5" w:rsidRDefault="001837C5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Последующая жизнь  его активной трудовой деятельности в разные годы работал директором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райпромкомбината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, заведующим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райторготделом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, председателем колхоза им. Маленкова и имени </w:t>
      </w:r>
    </w:p>
    <w:p w:rsidR="001837C5" w:rsidRDefault="001837C5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А.Ф. Романенко.</w:t>
      </w:r>
    </w:p>
    <w:p w:rsidR="001837C5" w:rsidRDefault="001837C5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После выхода на пенсию был одним из организаторов районного музея и вел большую работу по воспитанию молодежи.</w:t>
      </w:r>
    </w:p>
    <w:p w:rsidR="009C3689" w:rsidRDefault="009C3689" w:rsidP="00A16E5B">
      <w:pPr>
        <w:pStyle w:val="a5"/>
        <w:jc w:val="center"/>
        <w:rPr>
          <w:rFonts w:asciiTheme="majorHAnsi" w:hAnsiTheme="majorHAnsi" w:cs="Times New Roman"/>
          <w:b/>
          <w:sz w:val="32"/>
          <w:szCs w:val="32"/>
        </w:rPr>
      </w:pPr>
    </w:p>
    <w:p w:rsidR="009C3689" w:rsidRDefault="009C3689" w:rsidP="00A16E5B">
      <w:pPr>
        <w:pStyle w:val="a5"/>
        <w:jc w:val="center"/>
        <w:rPr>
          <w:rFonts w:asciiTheme="majorHAnsi" w:hAnsiTheme="majorHAnsi" w:cs="Times New Roman"/>
          <w:b/>
          <w:sz w:val="32"/>
          <w:szCs w:val="32"/>
        </w:rPr>
      </w:pPr>
    </w:p>
    <w:p w:rsidR="00A16E5B" w:rsidRPr="00A16E5B" w:rsidRDefault="00A16E5B" w:rsidP="00A16E5B">
      <w:pPr>
        <w:pStyle w:val="a5"/>
        <w:jc w:val="center"/>
        <w:rPr>
          <w:rFonts w:asciiTheme="majorHAnsi" w:hAnsiTheme="majorHAnsi" w:cs="Times New Roman"/>
          <w:b/>
          <w:sz w:val="32"/>
          <w:szCs w:val="32"/>
        </w:rPr>
      </w:pPr>
      <w:bookmarkStart w:id="0" w:name="_GoBack"/>
      <w:bookmarkEnd w:id="0"/>
      <w:r>
        <w:rPr>
          <w:rFonts w:asciiTheme="majorHAnsi" w:hAnsiTheme="majorHAnsi" w:cs="Times New Roman"/>
          <w:b/>
          <w:sz w:val="32"/>
          <w:szCs w:val="32"/>
        </w:rPr>
        <w:lastRenderedPageBreak/>
        <w:t>ЖЕНЩИНЫ И ВОЙНА</w:t>
      </w:r>
    </w:p>
    <w:p w:rsidR="00A16E5B" w:rsidRDefault="00A16E5B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BD50F7" w:rsidRDefault="00BD50F7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A16E5B" w:rsidRDefault="00A16E5B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765550" cy="5270500"/>
            <wp:effectExtent l="0" t="0" r="6350" b="6350"/>
            <wp:docPr id="6" name="Рисунок 6" descr="C:\Users\User\AppData\Local\Temp\Rar$DIa0.038\Крысова Галина Ефимовна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Temp\Rar$DIa0.038\Крысова Галина Ефимовна 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5550" cy="527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6E5B" w:rsidRDefault="00A16E5B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A16E5B" w:rsidRDefault="00A16E5B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Крысова Галина Ефимовна (1923-2013)</w:t>
      </w:r>
    </w:p>
    <w:p w:rsidR="00A16E5B" w:rsidRDefault="00A16E5B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 w:rsidRPr="00C47848">
        <w:rPr>
          <w:rFonts w:ascii="Times New Roman" w:hAnsi="Times New Roman" w:cs="Times New Roman"/>
          <w:b/>
          <w:sz w:val="28"/>
          <w:szCs w:val="28"/>
        </w:rPr>
        <w:t xml:space="preserve">Ветеран Великой 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47848">
        <w:rPr>
          <w:rFonts w:ascii="Times New Roman" w:hAnsi="Times New Roman" w:cs="Times New Roman"/>
          <w:b/>
          <w:sz w:val="28"/>
          <w:szCs w:val="28"/>
        </w:rPr>
        <w:t>Отечеств</w:t>
      </w:r>
      <w:r>
        <w:rPr>
          <w:rFonts w:ascii="Times New Roman" w:hAnsi="Times New Roman" w:cs="Times New Roman"/>
          <w:b/>
          <w:sz w:val="28"/>
          <w:szCs w:val="28"/>
        </w:rPr>
        <w:t xml:space="preserve">енной войны 1941-1945 гг. из с.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A16E5B" w:rsidRDefault="00A16E5B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Младший лейтенант  медицинской службы</w:t>
      </w:r>
      <w:r w:rsidR="00BD50F7">
        <w:rPr>
          <w:rFonts w:ascii="Times New Roman" w:hAnsi="Times New Roman" w:cs="Times New Roman"/>
          <w:b/>
          <w:sz w:val="28"/>
          <w:szCs w:val="28"/>
        </w:rPr>
        <w:t>, фельдшер 73 эвакогоспиталя Балтийского флота.</w:t>
      </w:r>
    </w:p>
    <w:p w:rsidR="00BD50F7" w:rsidRDefault="00BD50F7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Нелегкая доля выпала на девушку – медичку, которая несла службу в госпитале, выхаживая раненых бойцов и командиров.</w:t>
      </w:r>
    </w:p>
    <w:p w:rsidR="00BD50F7" w:rsidRDefault="00BD50F7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BD50F7" w:rsidRDefault="00BD50F7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BD50F7" w:rsidRDefault="00BD50F7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BD50F7" w:rsidRDefault="00BD50F7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BD50F7" w:rsidRDefault="00BD50F7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BD50F7" w:rsidRDefault="00BD50F7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BD50F7" w:rsidRDefault="00BD50F7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BD50F7" w:rsidRDefault="00BD50F7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BD50F7" w:rsidRDefault="00BD50F7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BD50F7" w:rsidRPr="00BD50F7" w:rsidRDefault="00BD50F7" w:rsidP="00BD50F7">
      <w:pPr>
        <w:pStyle w:val="a5"/>
        <w:jc w:val="center"/>
        <w:rPr>
          <w:rFonts w:asciiTheme="majorHAnsi" w:hAnsiTheme="majorHAnsi" w:cs="Times New Roman"/>
          <w:b/>
          <w:sz w:val="32"/>
          <w:szCs w:val="32"/>
        </w:rPr>
      </w:pPr>
      <w:r>
        <w:rPr>
          <w:rFonts w:asciiTheme="majorHAnsi" w:hAnsiTheme="majorHAnsi" w:cs="Times New Roman"/>
          <w:b/>
          <w:sz w:val="32"/>
          <w:szCs w:val="32"/>
        </w:rPr>
        <w:lastRenderedPageBreak/>
        <w:t>ОНИ ЗАЩИЩАЛИ РОДИНУ</w:t>
      </w:r>
    </w:p>
    <w:p w:rsidR="00BD50F7" w:rsidRDefault="00BD50F7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BD50F7" w:rsidRDefault="00BD50F7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BD50F7" w:rsidRDefault="00BD50F7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BD50F7" w:rsidRDefault="00BD50F7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228590" cy="3474720"/>
            <wp:effectExtent l="0" t="0" r="0" b="0"/>
            <wp:docPr id="7" name="Рисунок 7" descr="C:\Users\User\AppData\Local\Temp\Rar$DIa0.653\Открытие памятника. 1967 г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AppData\Local\Temp\Rar$DIa0.653\Открытие памятника. 1967 г.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8590" cy="3474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50F7" w:rsidRDefault="00BD50F7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BD50F7" w:rsidRDefault="00BD50F7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1967 год  с.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Горьковское</w:t>
      </w:r>
      <w:proofErr w:type="gramEnd"/>
    </w:p>
    <w:p w:rsidR="00BD50F7" w:rsidRDefault="00BD50F7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BD50F7" w:rsidRDefault="00BD50F7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Ветераны Великой Отечественной войны на открытии памятника в честь воинов</w:t>
      </w:r>
      <w:r w:rsidR="008E41BF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 xml:space="preserve">- земляков, погибших в Великой Отечественной войне </w:t>
      </w:r>
    </w:p>
    <w:p w:rsidR="00BD50F7" w:rsidRDefault="00BD50F7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1941-1945 гг.</w:t>
      </w:r>
    </w:p>
    <w:p w:rsidR="00BD50F7" w:rsidRDefault="00BD50F7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BD50F7" w:rsidRDefault="00BD50F7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BD50F7" w:rsidRDefault="00BD50F7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BD50F7" w:rsidRDefault="008E41BF" w:rsidP="008E41BF">
      <w:pPr>
        <w:pStyle w:val="a5"/>
        <w:rPr>
          <w:rFonts w:ascii="Times New Roman" w:hAnsi="Times New Roman" w:cs="Times New Roman"/>
          <w:b/>
          <w:i/>
          <w:color w:val="FF0000"/>
          <w:sz w:val="32"/>
          <w:szCs w:val="32"/>
        </w:rPr>
      </w:pPr>
      <w:r>
        <w:rPr>
          <w:rFonts w:ascii="Times New Roman" w:hAnsi="Times New Roman" w:cs="Times New Roman"/>
          <w:b/>
          <w:i/>
          <w:color w:val="FF0000"/>
          <w:sz w:val="32"/>
          <w:szCs w:val="32"/>
        </w:rPr>
        <w:t>« … А когда он упал,</w:t>
      </w:r>
    </w:p>
    <w:p w:rsidR="008E41BF" w:rsidRDefault="008E41BF" w:rsidP="008E41BF">
      <w:pPr>
        <w:pStyle w:val="a5"/>
        <w:jc w:val="center"/>
        <w:rPr>
          <w:rFonts w:ascii="Times New Roman" w:hAnsi="Times New Roman" w:cs="Times New Roman"/>
          <w:b/>
          <w:i/>
          <w:color w:val="FF0000"/>
          <w:sz w:val="32"/>
          <w:szCs w:val="32"/>
        </w:rPr>
      </w:pPr>
      <w:r>
        <w:rPr>
          <w:rFonts w:ascii="Times New Roman" w:hAnsi="Times New Roman" w:cs="Times New Roman"/>
          <w:b/>
          <w:i/>
          <w:color w:val="FF0000"/>
          <w:sz w:val="32"/>
          <w:szCs w:val="32"/>
        </w:rPr>
        <w:t>некрасиво, неправильно,</w:t>
      </w:r>
    </w:p>
    <w:p w:rsidR="008E41BF" w:rsidRDefault="008E41BF" w:rsidP="008E41BF">
      <w:pPr>
        <w:pStyle w:val="a5"/>
        <w:rPr>
          <w:rFonts w:ascii="Times New Roman" w:hAnsi="Times New Roman" w:cs="Times New Roman"/>
          <w:b/>
          <w:i/>
          <w:color w:val="FF0000"/>
          <w:sz w:val="32"/>
          <w:szCs w:val="32"/>
        </w:rPr>
      </w:pPr>
      <w:r>
        <w:rPr>
          <w:rFonts w:ascii="Times New Roman" w:hAnsi="Times New Roman" w:cs="Times New Roman"/>
          <w:b/>
          <w:i/>
          <w:color w:val="FF0000"/>
          <w:sz w:val="32"/>
          <w:szCs w:val="32"/>
        </w:rPr>
        <w:t xml:space="preserve">В атакующем крике </w:t>
      </w:r>
    </w:p>
    <w:p w:rsidR="008E41BF" w:rsidRDefault="008E41BF" w:rsidP="008E41BF">
      <w:pPr>
        <w:pStyle w:val="a5"/>
        <w:rPr>
          <w:rFonts w:ascii="Times New Roman" w:hAnsi="Times New Roman" w:cs="Times New Roman"/>
          <w:b/>
          <w:i/>
          <w:color w:val="FF0000"/>
          <w:sz w:val="32"/>
          <w:szCs w:val="32"/>
        </w:rPr>
      </w:pPr>
      <w:r>
        <w:rPr>
          <w:rFonts w:ascii="Times New Roman" w:hAnsi="Times New Roman" w:cs="Times New Roman"/>
          <w:b/>
          <w:i/>
          <w:color w:val="FF0000"/>
          <w:sz w:val="32"/>
          <w:szCs w:val="32"/>
        </w:rPr>
        <w:t xml:space="preserve">                                    вывернув рот, </w:t>
      </w:r>
    </w:p>
    <w:p w:rsidR="008E41BF" w:rsidRDefault="008E41BF" w:rsidP="008E41BF">
      <w:pPr>
        <w:pStyle w:val="a5"/>
        <w:rPr>
          <w:rFonts w:ascii="Times New Roman" w:hAnsi="Times New Roman" w:cs="Times New Roman"/>
          <w:b/>
          <w:i/>
          <w:color w:val="FF0000"/>
          <w:sz w:val="32"/>
          <w:szCs w:val="32"/>
        </w:rPr>
      </w:pPr>
      <w:r>
        <w:rPr>
          <w:rFonts w:ascii="Times New Roman" w:hAnsi="Times New Roman" w:cs="Times New Roman"/>
          <w:b/>
          <w:i/>
          <w:color w:val="FF0000"/>
          <w:sz w:val="32"/>
          <w:szCs w:val="32"/>
        </w:rPr>
        <w:t>То на всей земле</w:t>
      </w:r>
    </w:p>
    <w:p w:rsidR="008E41BF" w:rsidRDefault="008E41BF" w:rsidP="008E41BF">
      <w:pPr>
        <w:pStyle w:val="a5"/>
        <w:jc w:val="center"/>
        <w:rPr>
          <w:rFonts w:ascii="Times New Roman" w:hAnsi="Times New Roman" w:cs="Times New Roman"/>
          <w:b/>
          <w:i/>
          <w:color w:val="FF0000"/>
          <w:sz w:val="32"/>
          <w:szCs w:val="32"/>
        </w:rPr>
      </w:pPr>
      <w:r>
        <w:rPr>
          <w:rFonts w:ascii="Times New Roman" w:hAnsi="Times New Roman" w:cs="Times New Roman"/>
          <w:b/>
          <w:i/>
          <w:color w:val="FF0000"/>
          <w:sz w:val="32"/>
          <w:szCs w:val="32"/>
        </w:rPr>
        <w:t>не хватило мрамора,</w:t>
      </w:r>
    </w:p>
    <w:p w:rsidR="008E41BF" w:rsidRDefault="008E41BF" w:rsidP="008E41BF">
      <w:pPr>
        <w:pStyle w:val="a5"/>
        <w:rPr>
          <w:rFonts w:ascii="Times New Roman" w:hAnsi="Times New Roman" w:cs="Times New Roman"/>
          <w:b/>
          <w:i/>
          <w:color w:val="FF0000"/>
          <w:sz w:val="32"/>
          <w:szCs w:val="32"/>
        </w:rPr>
      </w:pPr>
      <w:r>
        <w:rPr>
          <w:rFonts w:ascii="Times New Roman" w:hAnsi="Times New Roman" w:cs="Times New Roman"/>
          <w:b/>
          <w:i/>
          <w:color w:val="FF0000"/>
          <w:sz w:val="32"/>
          <w:szCs w:val="32"/>
        </w:rPr>
        <w:t>Чтобы вырубить парня</w:t>
      </w:r>
    </w:p>
    <w:p w:rsidR="008E41BF" w:rsidRPr="008E41BF" w:rsidRDefault="008E41BF" w:rsidP="008E41BF">
      <w:pPr>
        <w:pStyle w:val="a5"/>
        <w:jc w:val="center"/>
        <w:rPr>
          <w:rFonts w:ascii="Times New Roman" w:hAnsi="Times New Roman" w:cs="Times New Roman"/>
          <w:b/>
          <w:i/>
          <w:color w:val="FF0000"/>
          <w:sz w:val="32"/>
          <w:szCs w:val="32"/>
        </w:rPr>
      </w:pPr>
      <w:r>
        <w:rPr>
          <w:rFonts w:ascii="Times New Roman" w:hAnsi="Times New Roman" w:cs="Times New Roman"/>
          <w:b/>
          <w:i/>
          <w:color w:val="FF0000"/>
          <w:sz w:val="32"/>
          <w:szCs w:val="32"/>
        </w:rPr>
        <w:t>в полный рост!»</w:t>
      </w:r>
    </w:p>
    <w:p w:rsidR="00BD50F7" w:rsidRDefault="00BD50F7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BD50F7" w:rsidRDefault="00BD50F7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BD50F7" w:rsidRDefault="00BD50F7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BD50F7" w:rsidRDefault="00BD50F7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BD50F7" w:rsidRDefault="00BD50F7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BD50F7" w:rsidRDefault="00BD50F7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BD50F7" w:rsidRPr="00BD50F7" w:rsidRDefault="00BD50F7" w:rsidP="00BD50F7">
      <w:pPr>
        <w:pStyle w:val="a5"/>
        <w:jc w:val="center"/>
        <w:rPr>
          <w:rFonts w:asciiTheme="majorHAnsi" w:hAnsiTheme="majorHAnsi" w:cs="Times New Roman"/>
          <w:b/>
          <w:sz w:val="32"/>
          <w:szCs w:val="32"/>
        </w:rPr>
      </w:pPr>
      <w:r>
        <w:rPr>
          <w:rFonts w:asciiTheme="majorHAnsi" w:hAnsiTheme="majorHAnsi" w:cs="Times New Roman"/>
          <w:b/>
          <w:sz w:val="32"/>
          <w:szCs w:val="32"/>
        </w:rPr>
        <w:t>ЭТОТ ДЕНЬ ПОБЕДЫ….</w:t>
      </w:r>
    </w:p>
    <w:p w:rsidR="00BD50F7" w:rsidRDefault="00BD50F7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BD50F7" w:rsidRDefault="00BD50F7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4291157"/>
            <wp:effectExtent l="0" t="0" r="3175" b="0"/>
            <wp:docPr id="8" name="Рисунок 8" descr="C:\Users\User\AppData\Local\Temp\Rar$DIa0.231\Ветераны ВОВ. 1984г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AppData\Local\Temp\Rar$DIa0.231\Ветераны ВОВ. 1984г.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911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50F7" w:rsidRDefault="00BD50F7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BD50F7" w:rsidRDefault="00BD50F7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9 мая 1984 год с.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Горьковское</w:t>
      </w:r>
      <w:proofErr w:type="gramEnd"/>
    </w:p>
    <w:p w:rsidR="00BD50F7" w:rsidRDefault="00BD50F7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BD50F7" w:rsidRDefault="00BD50F7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BD50F7" w:rsidRDefault="00BD50F7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Ветераны Великой Отечественной войны на торжественном митинге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посвященного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39-й годовщине Победы в Великой Отечественной войне 1941-1945 гг.</w:t>
      </w:r>
    </w:p>
    <w:p w:rsidR="0015013C" w:rsidRDefault="0015013C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B04292" w:rsidRDefault="00B04292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15013C" w:rsidRDefault="00B04292" w:rsidP="00D67CBE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Что такое война, знает каждый на свете:</w:t>
      </w:r>
    </w:p>
    <w:p w:rsidR="00B04292" w:rsidRDefault="00B04292" w:rsidP="00D67CBE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Всем приносит она горе, слезы, беду,</w:t>
      </w:r>
    </w:p>
    <w:p w:rsidR="00B04292" w:rsidRDefault="00B04292" w:rsidP="00D67CBE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И страдает народ – старики, жены, дети,</w:t>
      </w:r>
    </w:p>
    <w:p w:rsidR="00B04292" w:rsidRDefault="00B04292" w:rsidP="00D67CBE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А чтоб их защитить, ты ушел на войну.</w:t>
      </w:r>
    </w:p>
    <w:p w:rsidR="00B04292" w:rsidRDefault="00B04292" w:rsidP="00D67CBE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</w:p>
    <w:p w:rsidR="00B04292" w:rsidRDefault="00B04292" w:rsidP="00B04292">
      <w:pPr>
        <w:pStyle w:val="a5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                                                    Ты прошел через ад, но в огне не сгорел.</w:t>
      </w:r>
    </w:p>
    <w:p w:rsidR="00B04292" w:rsidRDefault="00B04292" w:rsidP="00B04292">
      <w:pPr>
        <w:pStyle w:val="a5"/>
        <w:jc w:val="right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Хоронил ты друзей, отомстить обещая.</w:t>
      </w:r>
    </w:p>
    <w:p w:rsidR="00B04292" w:rsidRDefault="00B04292" w:rsidP="00B04292">
      <w:pPr>
        <w:pStyle w:val="a5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                                          Шел вперед и вперед, добивая врага</w:t>
      </w:r>
    </w:p>
    <w:p w:rsidR="00B04292" w:rsidRPr="00B04292" w:rsidRDefault="00B04292" w:rsidP="00B04292">
      <w:pPr>
        <w:pStyle w:val="a5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                                               До конца, до Победы, пощады не зная.                                      </w:t>
      </w:r>
    </w:p>
    <w:p w:rsidR="0015013C" w:rsidRDefault="0015013C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15013C" w:rsidRDefault="0015013C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15013C" w:rsidRDefault="0015013C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15013C" w:rsidRPr="00C1089F" w:rsidRDefault="00C1089F" w:rsidP="00C1089F">
      <w:pPr>
        <w:pStyle w:val="a5"/>
        <w:rPr>
          <w:rFonts w:asciiTheme="majorHAnsi" w:hAnsiTheme="majorHAnsi" w:cs="Times New Roman"/>
          <w:b/>
          <w:sz w:val="32"/>
          <w:szCs w:val="32"/>
        </w:rPr>
      </w:pPr>
      <w:r>
        <w:rPr>
          <w:rFonts w:asciiTheme="majorHAnsi" w:hAnsiTheme="majorHAnsi" w:cs="Times New Roman"/>
          <w:b/>
          <w:sz w:val="32"/>
          <w:szCs w:val="32"/>
        </w:rPr>
        <w:lastRenderedPageBreak/>
        <w:t>ЮНОСТЬ В ОГНЕ</w:t>
      </w:r>
    </w:p>
    <w:p w:rsidR="0015013C" w:rsidRDefault="00910660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632899" cy="2265680"/>
            <wp:effectExtent l="0" t="0" r="5715" b="1270"/>
            <wp:docPr id="9" name="Рисунок 9" descr="C:\Users\User\AppData\Local\Temp\Rar$DIa0.731\Балабанов Петр Яковлевич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AppData\Local\Temp\Rar$DIa0.731\Балабанов Петр Яковлевич 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3433" cy="22664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641CD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                                      </w:t>
      </w:r>
      <w:r w:rsidR="006641CD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184400" cy="2802753"/>
            <wp:effectExtent l="0" t="0" r="6350" b="0"/>
            <wp:docPr id="11" name="Рисунок 11" descr="C:\Users\User\AppData\Local\Temp\Rar$DIa0.803\Галаев Василий Михайлович 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AppData\Local\Temp\Rar$DIa0.803\Галаев Василий Михайлович 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4980" cy="2803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0660" w:rsidRDefault="00910660" w:rsidP="00D67CBE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6641CD" w:rsidRDefault="00910660" w:rsidP="00D67CBE">
      <w:pPr>
        <w:pStyle w:val="a5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Балабанов Петр Яковлевич</w:t>
      </w:r>
      <w:r w:rsidR="006641CD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Галаев Василий Михайлович</w:t>
      </w:r>
    </w:p>
    <w:p w:rsidR="006641CD" w:rsidRDefault="006641CD" w:rsidP="00D67CBE">
      <w:pPr>
        <w:pStyle w:val="a5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(1926-1985 гг.)                                                               (1924-1984)</w:t>
      </w:r>
    </w:p>
    <w:p w:rsidR="006641CD" w:rsidRDefault="006641CD" w:rsidP="00D67CBE">
      <w:pPr>
        <w:pStyle w:val="a5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Гвардии рядовой, старший                                       Сержант, разведчик </w:t>
      </w:r>
    </w:p>
    <w:p w:rsidR="006641CD" w:rsidRDefault="00894FFB" w:rsidP="00D67CBE">
      <w:pPr>
        <w:pStyle w:val="a5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</w:t>
      </w:r>
      <w:r w:rsidR="006641CD">
        <w:rPr>
          <w:rFonts w:ascii="Times New Roman" w:hAnsi="Times New Roman" w:cs="Times New Roman"/>
          <w:b/>
          <w:sz w:val="24"/>
          <w:szCs w:val="24"/>
        </w:rPr>
        <w:t xml:space="preserve">улеметчик 42 </w:t>
      </w:r>
      <w:proofErr w:type="spellStart"/>
      <w:r w:rsidR="006641CD">
        <w:rPr>
          <w:rFonts w:ascii="Times New Roman" w:hAnsi="Times New Roman" w:cs="Times New Roman"/>
          <w:b/>
          <w:sz w:val="24"/>
          <w:szCs w:val="24"/>
        </w:rPr>
        <w:t>гв</w:t>
      </w:r>
      <w:proofErr w:type="spellEnd"/>
      <w:r w:rsidR="006641CD">
        <w:rPr>
          <w:rFonts w:ascii="Times New Roman" w:hAnsi="Times New Roman" w:cs="Times New Roman"/>
          <w:b/>
          <w:sz w:val="24"/>
          <w:szCs w:val="24"/>
        </w:rPr>
        <w:t xml:space="preserve">. </w:t>
      </w:r>
      <w:proofErr w:type="spellStart"/>
      <w:r w:rsidR="006641CD">
        <w:rPr>
          <w:rFonts w:ascii="Times New Roman" w:hAnsi="Times New Roman" w:cs="Times New Roman"/>
          <w:b/>
          <w:sz w:val="24"/>
          <w:szCs w:val="24"/>
        </w:rPr>
        <w:t>кп</w:t>
      </w:r>
      <w:proofErr w:type="spellEnd"/>
      <w:r w:rsidR="006641CD">
        <w:rPr>
          <w:rFonts w:ascii="Times New Roman" w:hAnsi="Times New Roman" w:cs="Times New Roman"/>
          <w:b/>
          <w:sz w:val="24"/>
          <w:szCs w:val="24"/>
        </w:rPr>
        <w:t>.                                                Калининградского фронта</w:t>
      </w:r>
    </w:p>
    <w:p w:rsidR="006641CD" w:rsidRDefault="006641CD" w:rsidP="00D67CBE">
      <w:pPr>
        <w:pStyle w:val="a5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Дважды ранен</w:t>
      </w:r>
    </w:p>
    <w:p w:rsidR="006641CD" w:rsidRDefault="006641CD" w:rsidP="00D67CBE">
      <w:pPr>
        <w:pStyle w:val="a5"/>
        <w:rPr>
          <w:rFonts w:ascii="Times New Roman" w:hAnsi="Times New Roman" w:cs="Times New Roman"/>
          <w:b/>
          <w:sz w:val="24"/>
          <w:szCs w:val="24"/>
        </w:rPr>
      </w:pPr>
    </w:p>
    <w:p w:rsidR="00C1089F" w:rsidRDefault="00C1089F" w:rsidP="00D67CBE">
      <w:pPr>
        <w:pStyle w:val="a5"/>
        <w:rPr>
          <w:rFonts w:ascii="Times New Roman" w:hAnsi="Times New Roman" w:cs="Times New Roman"/>
          <w:b/>
          <w:sz w:val="24"/>
          <w:szCs w:val="24"/>
        </w:rPr>
      </w:pPr>
    </w:p>
    <w:p w:rsidR="00C1089F" w:rsidRDefault="00C1089F" w:rsidP="00D67CBE">
      <w:pPr>
        <w:pStyle w:val="a5"/>
        <w:rPr>
          <w:rFonts w:ascii="Times New Roman" w:hAnsi="Times New Roman" w:cs="Times New Roman"/>
          <w:b/>
          <w:sz w:val="24"/>
          <w:szCs w:val="24"/>
        </w:rPr>
      </w:pPr>
    </w:p>
    <w:p w:rsidR="00C1089F" w:rsidRDefault="00C1089F" w:rsidP="00D67CBE">
      <w:pPr>
        <w:pStyle w:val="a5"/>
        <w:rPr>
          <w:rFonts w:ascii="Times New Roman" w:hAnsi="Times New Roman" w:cs="Times New Roman"/>
          <w:b/>
          <w:sz w:val="24"/>
          <w:szCs w:val="24"/>
        </w:rPr>
      </w:pPr>
    </w:p>
    <w:p w:rsidR="00C1089F" w:rsidRDefault="00C1089F" w:rsidP="00D67CBE">
      <w:pPr>
        <w:pStyle w:val="a5"/>
        <w:rPr>
          <w:rFonts w:ascii="Times New Roman" w:hAnsi="Times New Roman" w:cs="Times New Roman"/>
          <w:b/>
          <w:sz w:val="24"/>
          <w:szCs w:val="24"/>
        </w:rPr>
      </w:pPr>
    </w:p>
    <w:p w:rsidR="00C1089F" w:rsidRDefault="00C1089F" w:rsidP="00D67CBE">
      <w:pPr>
        <w:pStyle w:val="a5"/>
        <w:rPr>
          <w:rFonts w:ascii="Times New Roman" w:hAnsi="Times New Roman" w:cs="Times New Roman"/>
          <w:b/>
          <w:sz w:val="24"/>
          <w:szCs w:val="24"/>
        </w:rPr>
      </w:pPr>
    </w:p>
    <w:p w:rsidR="00C1089F" w:rsidRDefault="00C1089F" w:rsidP="00D67CBE">
      <w:pPr>
        <w:pStyle w:val="a5"/>
        <w:rPr>
          <w:rFonts w:ascii="Times New Roman" w:hAnsi="Times New Roman" w:cs="Times New Roman"/>
          <w:b/>
          <w:sz w:val="24"/>
          <w:szCs w:val="24"/>
        </w:rPr>
      </w:pPr>
    </w:p>
    <w:p w:rsidR="00C1089F" w:rsidRDefault="00C1089F" w:rsidP="00C1089F">
      <w:pPr>
        <w:pStyle w:val="a5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</w:t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32733878" wp14:editId="094A1768">
            <wp:extent cx="1991360" cy="2783621"/>
            <wp:effectExtent l="0" t="0" r="8890" b="0"/>
            <wp:docPr id="18" name="Рисунок 18" descr="C:\Users\User\AppData\Local\Temp\Rar$DIa0.995\Федорец Вера Федоровна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AppData\Local\Temp\Rar$DIa0.995\Федорец Вера Федоровна 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2486" cy="2785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 wp14:anchorId="7A70B304" wp14:editId="5090902C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1950720" cy="2560955"/>
            <wp:effectExtent l="0" t="0" r="0" b="0"/>
            <wp:wrapSquare wrapText="bothSides"/>
            <wp:docPr id="17" name="Рисунок 17" descr="C:\Users\User\AppData\Local\Temp\Rar$DIa0.014\Снегирев Георгий Антоно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AppData\Local\Temp\Rar$DIa0.014\Снегирев Георгий Антонович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0720" cy="2560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sz w:val="24"/>
          <w:szCs w:val="24"/>
        </w:rPr>
        <w:br w:type="textWrapping" w:clear="all"/>
        <w:t xml:space="preserve">Снегирев Георгий Антонович                                                                                              </w:t>
      </w:r>
    </w:p>
    <w:p w:rsidR="00C1089F" w:rsidRDefault="00C1089F" w:rsidP="00C1089F">
      <w:pPr>
        <w:pStyle w:val="a5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Федорец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Вера Федоровна                                                                                                 </w:t>
      </w:r>
    </w:p>
    <w:p w:rsidR="00C1089F" w:rsidRDefault="00C1089F" w:rsidP="00C1089F">
      <w:pPr>
        <w:pStyle w:val="a5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   </w:t>
      </w:r>
      <w:r>
        <w:rPr>
          <w:rFonts w:ascii="Times New Roman" w:hAnsi="Times New Roman" w:cs="Times New Roman"/>
          <w:b/>
          <w:sz w:val="24"/>
          <w:szCs w:val="24"/>
        </w:rPr>
        <w:tab/>
      </w:r>
    </w:p>
    <w:p w:rsidR="00C1089F" w:rsidRDefault="00C1089F" w:rsidP="00D67CBE">
      <w:pPr>
        <w:pStyle w:val="a5"/>
        <w:rPr>
          <w:rFonts w:ascii="Times New Roman" w:hAnsi="Times New Roman" w:cs="Times New Roman"/>
          <w:b/>
          <w:sz w:val="24"/>
          <w:szCs w:val="24"/>
        </w:rPr>
      </w:pPr>
    </w:p>
    <w:p w:rsidR="00894FFB" w:rsidRDefault="00894FFB" w:rsidP="00894FFB">
      <w:pPr>
        <w:pStyle w:val="a5"/>
        <w:tabs>
          <w:tab w:val="left" w:pos="5280"/>
        </w:tabs>
        <w:rPr>
          <w:rFonts w:ascii="Times New Roman" w:hAnsi="Times New Roman" w:cs="Times New Roman"/>
          <w:b/>
          <w:sz w:val="24"/>
          <w:szCs w:val="24"/>
        </w:rPr>
      </w:pPr>
    </w:p>
    <w:p w:rsidR="00894FFB" w:rsidRDefault="00894FFB" w:rsidP="00C1089F">
      <w:pPr>
        <w:pStyle w:val="a5"/>
        <w:tabs>
          <w:tab w:val="left" w:pos="5280"/>
        </w:tabs>
        <w:rPr>
          <w:rFonts w:ascii="Times New Roman" w:hAnsi="Times New Roman" w:cs="Times New Roman"/>
          <w:b/>
          <w:sz w:val="24"/>
          <w:szCs w:val="24"/>
        </w:rPr>
      </w:pPr>
    </w:p>
    <w:p w:rsidR="00894FFB" w:rsidRDefault="00894FFB" w:rsidP="00D67CBE">
      <w:pPr>
        <w:pStyle w:val="a5"/>
        <w:rPr>
          <w:rFonts w:ascii="Times New Roman" w:hAnsi="Times New Roman" w:cs="Times New Roman"/>
          <w:b/>
          <w:sz w:val="24"/>
          <w:szCs w:val="24"/>
        </w:rPr>
      </w:pPr>
    </w:p>
    <w:p w:rsidR="00C1089F" w:rsidRDefault="00894FFB" w:rsidP="00D67CBE">
      <w:pPr>
        <w:pStyle w:val="a5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</w:t>
      </w:r>
      <w:r w:rsidR="00C1089F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1B009776" wp14:editId="00BF5194">
            <wp:extent cx="2083880" cy="2695074"/>
            <wp:effectExtent l="0" t="0" r="0" b="0"/>
            <wp:docPr id="19" name="Рисунок 19" descr="C:\Users\User\AppData\Local\Temp\Rar$DIa0.920\Ступин Николай Григорьевич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AppData\Local\Temp\Rar$DIa0.920\Ступин Николай Григорьевич 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795" cy="2693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1089F">
        <w:rPr>
          <w:rFonts w:ascii="Times New Roman" w:hAnsi="Times New Roman" w:cs="Times New Roman"/>
          <w:b/>
          <w:sz w:val="24"/>
          <w:szCs w:val="24"/>
        </w:rPr>
        <w:t xml:space="preserve">                                  </w:t>
      </w:r>
      <w:r w:rsidR="00C1089F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6274F230" wp14:editId="3B7C09E2">
            <wp:extent cx="2040556" cy="2966562"/>
            <wp:effectExtent l="0" t="0" r="0" b="5715"/>
            <wp:docPr id="22" name="Рисунок 22" descr="C:\Users\User\AppData\Local\Temp\Rar$DIa0.155\Соболев Матвей Михайло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AppData\Local\Temp\Rar$DIa0.155\Соболев Матвей Михайлович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0782" cy="29668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089F" w:rsidRDefault="00C1089F" w:rsidP="00D67CBE">
      <w:pPr>
        <w:pStyle w:val="a5"/>
        <w:rPr>
          <w:rFonts w:ascii="Times New Roman" w:hAnsi="Times New Roman" w:cs="Times New Roman"/>
          <w:b/>
          <w:sz w:val="24"/>
          <w:szCs w:val="24"/>
        </w:rPr>
      </w:pPr>
    </w:p>
    <w:p w:rsidR="00B04292" w:rsidRDefault="00B04292" w:rsidP="00D67CBE">
      <w:pPr>
        <w:pStyle w:val="a5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Ступин Николай Григорьевич                                    Соболев Матей Михайлович</w:t>
      </w:r>
    </w:p>
    <w:p w:rsidR="00B04292" w:rsidRDefault="00B04292" w:rsidP="00D67CBE">
      <w:pPr>
        <w:pStyle w:val="a5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(1920-1999)                                                                       (1918-1984) </w:t>
      </w:r>
    </w:p>
    <w:p w:rsidR="00B04292" w:rsidRDefault="00B04292" w:rsidP="00D67CBE">
      <w:pPr>
        <w:pStyle w:val="a5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Сержант, командир отделения                                     сержант, помощник командира</w:t>
      </w:r>
    </w:p>
    <w:p w:rsidR="00B04292" w:rsidRDefault="00B04292" w:rsidP="00D67CBE">
      <w:pPr>
        <w:pStyle w:val="a5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взвода</w:t>
      </w:r>
    </w:p>
    <w:p w:rsidR="00C1089F" w:rsidRDefault="00C1089F" w:rsidP="00D67CBE">
      <w:pPr>
        <w:pStyle w:val="a5"/>
        <w:rPr>
          <w:rFonts w:ascii="Times New Roman" w:hAnsi="Times New Roman" w:cs="Times New Roman"/>
          <w:b/>
          <w:sz w:val="24"/>
          <w:szCs w:val="24"/>
        </w:rPr>
      </w:pPr>
    </w:p>
    <w:p w:rsidR="00B04292" w:rsidRDefault="00642522" w:rsidP="00D67CBE">
      <w:pPr>
        <w:pStyle w:val="a5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</w:t>
      </w:r>
    </w:p>
    <w:p w:rsidR="00B04292" w:rsidRDefault="00B04292" w:rsidP="00D67CBE">
      <w:pPr>
        <w:pStyle w:val="a5"/>
        <w:rPr>
          <w:rFonts w:ascii="Times New Roman" w:hAnsi="Times New Roman" w:cs="Times New Roman"/>
          <w:b/>
          <w:sz w:val="24"/>
          <w:szCs w:val="24"/>
        </w:rPr>
      </w:pPr>
    </w:p>
    <w:p w:rsidR="00894FFB" w:rsidRDefault="00B04292" w:rsidP="00642522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5130266" cy="3421491"/>
            <wp:effectExtent l="0" t="0" r="0" b="7620"/>
            <wp:docPr id="10" name="Рисунок 10" descr="C:\Users\User\AppData\Local\Temp\Rar$DIa0.012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Temp\Rar$DIa0.012\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5345" cy="3418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2522" w:rsidRPr="00642522" w:rsidRDefault="00642522" w:rsidP="00642522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42522" w:rsidRPr="00642522" w:rsidRDefault="00642522" w:rsidP="00642522">
      <w:pPr>
        <w:pStyle w:val="a5"/>
        <w:jc w:val="center"/>
        <w:rPr>
          <w:rFonts w:asciiTheme="majorHAnsi" w:hAnsiTheme="majorHAnsi"/>
          <w:b/>
          <w:sz w:val="28"/>
          <w:szCs w:val="28"/>
        </w:rPr>
      </w:pPr>
      <w:r w:rsidRPr="00642522">
        <w:rPr>
          <w:rFonts w:asciiTheme="majorHAnsi" w:hAnsiTheme="majorHAnsi"/>
          <w:b/>
          <w:sz w:val="28"/>
          <w:szCs w:val="28"/>
        </w:rPr>
        <w:t>Мемориал в р.</w:t>
      </w:r>
      <w:r>
        <w:rPr>
          <w:rFonts w:asciiTheme="majorHAnsi" w:hAnsiTheme="majorHAnsi"/>
          <w:b/>
          <w:sz w:val="28"/>
          <w:szCs w:val="28"/>
        </w:rPr>
        <w:t xml:space="preserve"> </w:t>
      </w:r>
      <w:r w:rsidRPr="00642522">
        <w:rPr>
          <w:rFonts w:asciiTheme="majorHAnsi" w:hAnsiTheme="majorHAnsi"/>
          <w:b/>
          <w:sz w:val="28"/>
          <w:szCs w:val="28"/>
        </w:rPr>
        <w:t xml:space="preserve">п. </w:t>
      </w:r>
      <w:proofErr w:type="gramStart"/>
      <w:r w:rsidRPr="00642522">
        <w:rPr>
          <w:rFonts w:asciiTheme="majorHAnsi" w:hAnsiTheme="majorHAnsi"/>
          <w:b/>
          <w:sz w:val="28"/>
          <w:szCs w:val="28"/>
        </w:rPr>
        <w:t>Горьковское</w:t>
      </w:r>
      <w:proofErr w:type="gramEnd"/>
    </w:p>
    <w:p w:rsidR="00642522" w:rsidRPr="00642522" w:rsidRDefault="00642522" w:rsidP="00642522">
      <w:pPr>
        <w:pStyle w:val="a5"/>
        <w:jc w:val="center"/>
        <w:rPr>
          <w:rFonts w:asciiTheme="majorHAnsi" w:hAnsiTheme="majorHAnsi"/>
          <w:b/>
          <w:sz w:val="28"/>
          <w:szCs w:val="28"/>
        </w:rPr>
      </w:pPr>
      <w:r w:rsidRPr="00642522">
        <w:rPr>
          <w:rFonts w:asciiTheme="majorHAnsi" w:hAnsiTheme="majorHAnsi"/>
          <w:b/>
          <w:sz w:val="28"/>
          <w:szCs w:val="28"/>
        </w:rPr>
        <w:t>в честь воинов земляков, погибших</w:t>
      </w:r>
    </w:p>
    <w:p w:rsidR="00642522" w:rsidRPr="00642522" w:rsidRDefault="00642522" w:rsidP="00642522">
      <w:pPr>
        <w:pStyle w:val="a5"/>
        <w:jc w:val="center"/>
        <w:rPr>
          <w:rFonts w:asciiTheme="majorHAnsi" w:hAnsiTheme="majorHAnsi"/>
          <w:b/>
          <w:sz w:val="28"/>
          <w:szCs w:val="28"/>
        </w:rPr>
      </w:pPr>
      <w:r w:rsidRPr="00642522">
        <w:rPr>
          <w:rFonts w:asciiTheme="majorHAnsi" w:hAnsiTheme="majorHAnsi"/>
          <w:b/>
          <w:sz w:val="28"/>
          <w:szCs w:val="28"/>
        </w:rPr>
        <w:t>в Великой  Отечественной войне 1941- 1945 гг.</w:t>
      </w:r>
    </w:p>
    <w:p w:rsidR="00642522" w:rsidRPr="00642522" w:rsidRDefault="00642522" w:rsidP="00642522">
      <w:pPr>
        <w:pStyle w:val="a5"/>
        <w:jc w:val="center"/>
        <w:rPr>
          <w:rFonts w:asciiTheme="majorHAnsi" w:hAnsiTheme="majorHAnsi"/>
          <w:b/>
          <w:sz w:val="28"/>
          <w:szCs w:val="28"/>
        </w:rPr>
      </w:pPr>
      <w:proofErr w:type="gramStart"/>
      <w:r w:rsidRPr="00642522">
        <w:rPr>
          <w:rFonts w:asciiTheme="majorHAnsi" w:hAnsiTheme="majorHAnsi"/>
          <w:b/>
          <w:sz w:val="28"/>
          <w:szCs w:val="28"/>
        </w:rPr>
        <w:t>Установлен</w:t>
      </w:r>
      <w:proofErr w:type="gramEnd"/>
      <w:r w:rsidRPr="00642522">
        <w:rPr>
          <w:rFonts w:asciiTheme="majorHAnsi" w:hAnsiTheme="majorHAnsi"/>
          <w:b/>
          <w:sz w:val="28"/>
          <w:szCs w:val="28"/>
        </w:rPr>
        <w:t xml:space="preserve"> в  2000 году</w:t>
      </w:r>
    </w:p>
    <w:p w:rsidR="00642522" w:rsidRPr="00910660" w:rsidRDefault="00642522" w:rsidP="00642522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</w:p>
    <w:sectPr w:rsidR="00642522" w:rsidRPr="00910660" w:rsidSect="00F54E2A">
      <w:pgSz w:w="11906" w:h="16838"/>
      <w:pgMar w:top="1134" w:right="850" w:bottom="1134" w:left="1701" w:header="708" w:footer="708" w:gutter="0"/>
      <w:pgBorders w:offsetFrom="page">
        <w:top w:val="dashDotStroked" w:sz="24" w:space="24" w:color="auto"/>
        <w:left w:val="dashDotStroked" w:sz="24" w:space="24" w:color="auto"/>
        <w:bottom w:val="dashDotStroked" w:sz="24" w:space="24" w:color="auto"/>
        <w:right w:val="dashDotStroked" w:sz="24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entury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3EA6"/>
    <w:rsid w:val="0015013C"/>
    <w:rsid w:val="001837C5"/>
    <w:rsid w:val="00253EBB"/>
    <w:rsid w:val="00394695"/>
    <w:rsid w:val="00396076"/>
    <w:rsid w:val="00520B8F"/>
    <w:rsid w:val="00553EA6"/>
    <w:rsid w:val="00642522"/>
    <w:rsid w:val="006641CD"/>
    <w:rsid w:val="00803DDE"/>
    <w:rsid w:val="00886334"/>
    <w:rsid w:val="00894FFB"/>
    <w:rsid w:val="008E41BF"/>
    <w:rsid w:val="00910660"/>
    <w:rsid w:val="009A45E3"/>
    <w:rsid w:val="009C3689"/>
    <w:rsid w:val="00A16E5B"/>
    <w:rsid w:val="00B04292"/>
    <w:rsid w:val="00BD50F7"/>
    <w:rsid w:val="00C1089F"/>
    <w:rsid w:val="00C47848"/>
    <w:rsid w:val="00D31F39"/>
    <w:rsid w:val="00D67CBE"/>
    <w:rsid w:val="00F363DF"/>
    <w:rsid w:val="00F4470D"/>
    <w:rsid w:val="00F54E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863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86334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C47848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863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86334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C4784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оставная">
      <a:dk1>
        <a:sysClr val="windowText" lastClr="000000"/>
      </a:dk1>
      <a:lt1>
        <a:sysClr val="window" lastClr="FFFFFF"/>
      </a:lt1>
      <a:dk2>
        <a:srgbClr val="5B6973"/>
      </a:dk2>
      <a:lt2>
        <a:srgbClr val="E7ECED"/>
      </a:lt2>
      <a:accent1>
        <a:srgbClr val="98C723"/>
      </a:accent1>
      <a:accent2>
        <a:srgbClr val="59B0B9"/>
      </a:accent2>
      <a:accent3>
        <a:srgbClr val="DEAE00"/>
      </a:accent3>
      <a:accent4>
        <a:srgbClr val="B77BB4"/>
      </a:accent4>
      <a:accent5>
        <a:srgbClr val="E0773C"/>
      </a:accent5>
      <a:accent6>
        <a:srgbClr val="A98D63"/>
      </a:accent6>
      <a:hlink>
        <a:srgbClr val="26CBEC"/>
      </a:hlink>
      <a:folHlink>
        <a:srgbClr val="598C8C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279</TotalTime>
  <Pages>11</Pages>
  <Words>1011</Words>
  <Characters>5769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6</cp:revision>
  <dcterms:created xsi:type="dcterms:W3CDTF">2021-03-03T04:46:00Z</dcterms:created>
  <dcterms:modified xsi:type="dcterms:W3CDTF">2021-03-15T04:36:00Z</dcterms:modified>
</cp:coreProperties>
</file>