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34" w:rsidRDefault="00287E34" w:rsidP="00370E61">
      <w:pPr>
        <w:jc w:val="center"/>
        <w:rPr>
          <w:rFonts w:ascii="Times New Roman" w:hAnsi="Times New Roman"/>
          <w:b/>
          <w:sz w:val="32"/>
          <w:szCs w:val="32"/>
        </w:rPr>
        <w:sectPr w:rsidR="00287E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0E61" w:rsidRDefault="00A039C6" w:rsidP="00370E6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Администрация</w:t>
      </w:r>
      <w:r w:rsidR="00370E61">
        <w:rPr>
          <w:rFonts w:ascii="Times New Roman" w:hAnsi="Times New Roman"/>
          <w:b/>
          <w:sz w:val="32"/>
          <w:szCs w:val="32"/>
        </w:rPr>
        <w:t xml:space="preserve"> Горьковского муниципального района Омской области</w:t>
      </w:r>
    </w:p>
    <w:p w:rsidR="00370E61" w:rsidRDefault="00370E61" w:rsidP="00370E61">
      <w:pPr>
        <w:rPr>
          <w:rFonts w:ascii="Times New Roman" w:hAnsi="Times New Roman"/>
          <w:b/>
          <w:sz w:val="28"/>
        </w:rPr>
      </w:pPr>
    </w:p>
    <w:p w:rsidR="00370E61" w:rsidRDefault="00370E61" w:rsidP="00370E61">
      <w:pPr>
        <w:rPr>
          <w:rFonts w:ascii="Times New Roman" w:hAnsi="Times New Roman"/>
          <w:b/>
          <w:sz w:val="28"/>
        </w:rPr>
      </w:pPr>
    </w:p>
    <w:p w:rsidR="00370E61" w:rsidRDefault="0038631F" w:rsidP="00370E61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370E61" w:rsidRDefault="00370E61" w:rsidP="003D02A1">
      <w:pPr>
        <w:jc w:val="center"/>
        <w:rPr>
          <w:rFonts w:ascii="Times New Roman" w:hAnsi="Times New Roman"/>
          <w:b/>
          <w:color w:val="FFFFFF"/>
          <w:sz w:val="28"/>
        </w:rPr>
      </w:pPr>
      <w:proofErr w:type="spellStart"/>
      <w:r>
        <w:rPr>
          <w:rFonts w:ascii="Times New Roman" w:hAnsi="Times New Roman"/>
          <w:b/>
          <w:color w:val="FFFFFF"/>
          <w:sz w:val="28"/>
        </w:rPr>
        <w:t>заседни</w:t>
      </w:r>
      <w:proofErr w:type="spellEnd"/>
    </w:p>
    <w:p w:rsidR="00370E61" w:rsidRDefault="00370E61" w:rsidP="00370E61">
      <w:pPr>
        <w:rPr>
          <w:rFonts w:ascii="Univers" w:hAnsi="Univers"/>
        </w:rPr>
      </w:pPr>
    </w:p>
    <w:p w:rsidR="00370E61" w:rsidRDefault="002D51C4" w:rsidP="00370E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Pr="002D51C4">
        <w:rPr>
          <w:rFonts w:ascii="Times New Roman" w:hAnsi="Times New Roman"/>
          <w:sz w:val="28"/>
          <w:szCs w:val="28"/>
          <w:u w:val="single"/>
        </w:rPr>
        <w:t>15.03.2024</w:t>
      </w:r>
      <w:r w:rsidR="00370E61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№ </w:t>
      </w:r>
      <w:r w:rsidRPr="002D51C4">
        <w:rPr>
          <w:rFonts w:ascii="Times New Roman" w:hAnsi="Times New Roman"/>
          <w:sz w:val="28"/>
          <w:szCs w:val="28"/>
          <w:u w:val="single"/>
        </w:rPr>
        <w:t>76</w:t>
      </w:r>
    </w:p>
    <w:p w:rsidR="00370E61" w:rsidRDefault="00370E61" w:rsidP="00370E61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Горьковское</w:t>
      </w:r>
    </w:p>
    <w:p w:rsidR="00370E61" w:rsidRDefault="00370E61" w:rsidP="00370E61">
      <w:pPr>
        <w:rPr>
          <w:rFonts w:ascii="Times New Roman" w:hAnsi="Times New Roman"/>
          <w:sz w:val="28"/>
          <w:szCs w:val="28"/>
        </w:rPr>
      </w:pPr>
    </w:p>
    <w:p w:rsidR="00370E61" w:rsidRDefault="00370E61" w:rsidP="00370E61">
      <w:pPr>
        <w:rPr>
          <w:rFonts w:ascii="Times New Roman" w:hAnsi="Times New Roman"/>
          <w:sz w:val="28"/>
          <w:szCs w:val="28"/>
        </w:rPr>
      </w:pPr>
    </w:p>
    <w:p w:rsidR="0038631F" w:rsidRDefault="00F147E4" w:rsidP="00A039C6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E22C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 </w:t>
      </w:r>
      <w:r w:rsidR="00584E63">
        <w:rPr>
          <w:rFonts w:ascii="Times New Roman" w:hAnsi="Times New Roman" w:cs="Times New Roman"/>
          <w:bCs/>
          <w:color w:val="000000"/>
          <w:sz w:val="28"/>
          <w:szCs w:val="28"/>
        </w:rPr>
        <w:t>утверждении положения</w:t>
      </w:r>
      <w:r w:rsidR="00E22C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8631F">
        <w:rPr>
          <w:rFonts w:ascii="Times New Roman" w:hAnsi="Times New Roman" w:cs="Times New Roman"/>
          <w:bCs/>
          <w:color w:val="000000"/>
          <w:sz w:val="28"/>
          <w:szCs w:val="28"/>
        </w:rPr>
        <w:t>о комиссии по</w:t>
      </w:r>
      <w:r w:rsidR="00E22C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охране труда </w:t>
      </w:r>
    </w:p>
    <w:p w:rsidR="00E22C24" w:rsidRPr="00FF0807" w:rsidRDefault="00E22C24" w:rsidP="00A039C6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 Горьковского муниципального района Омской области</w:t>
      </w:r>
    </w:p>
    <w:p w:rsidR="00287E34" w:rsidRDefault="00287E34" w:rsidP="00A039C6">
      <w:pPr>
        <w:jc w:val="center"/>
        <w:rPr>
          <w:rFonts w:ascii="Times New Roman" w:hAnsi="Times New Roman"/>
          <w:sz w:val="28"/>
          <w:szCs w:val="28"/>
        </w:rPr>
      </w:pPr>
    </w:p>
    <w:p w:rsidR="00370E61" w:rsidRDefault="00370E61" w:rsidP="00A039C6">
      <w:pPr>
        <w:rPr>
          <w:rFonts w:ascii="Times New Roman" w:hAnsi="Times New Roman"/>
          <w:sz w:val="28"/>
          <w:szCs w:val="28"/>
        </w:rPr>
      </w:pPr>
    </w:p>
    <w:p w:rsidR="00370E61" w:rsidRDefault="00534E09" w:rsidP="00A039C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="00370E61">
        <w:rPr>
          <w:rFonts w:ascii="Times New Roman" w:hAnsi="Times New Roman"/>
          <w:sz w:val="28"/>
          <w:szCs w:val="28"/>
        </w:rPr>
        <w:t xml:space="preserve">В целях  </w:t>
      </w:r>
      <w:r w:rsidR="006C16FF">
        <w:rPr>
          <w:rFonts w:ascii="Times New Roman" w:hAnsi="Times New Roman"/>
          <w:sz w:val="28"/>
          <w:szCs w:val="28"/>
        </w:rPr>
        <w:t>обеспечения бе</w:t>
      </w:r>
      <w:r w:rsidR="001B6E9D">
        <w:rPr>
          <w:rFonts w:ascii="Times New Roman" w:hAnsi="Times New Roman"/>
          <w:sz w:val="28"/>
          <w:szCs w:val="28"/>
        </w:rPr>
        <w:t>зопасных условий и охраны труда</w:t>
      </w:r>
      <w:r w:rsidR="006C16FF">
        <w:rPr>
          <w:rFonts w:ascii="Times New Roman" w:hAnsi="Times New Roman"/>
          <w:sz w:val="28"/>
          <w:szCs w:val="28"/>
        </w:rPr>
        <w:t>, а также в целях повышения эффективности работы по предупреждению производственного травматизма, профзаболеваний, в соответствии с требованиями ст. 2</w:t>
      </w:r>
      <w:r w:rsidR="00AF5E9B">
        <w:rPr>
          <w:rFonts w:ascii="Times New Roman" w:hAnsi="Times New Roman"/>
          <w:sz w:val="28"/>
          <w:szCs w:val="28"/>
        </w:rPr>
        <w:t>2</w:t>
      </w:r>
      <w:r w:rsidR="006C16FF">
        <w:rPr>
          <w:rFonts w:ascii="Times New Roman" w:hAnsi="Times New Roman"/>
          <w:sz w:val="28"/>
          <w:szCs w:val="28"/>
        </w:rPr>
        <w:t>4 Трудового Кодекса Российской Федерации</w:t>
      </w:r>
      <w:r w:rsidR="00AF5E9B">
        <w:rPr>
          <w:rFonts w:ascii="Times New Roman" w:hAnsi="Times New Roman"/>
          <w:sz w:val="28"/>
          <w:szCs w:val="28"/>
        </w:rPr>
        <w:t xml:space="preserve"> (в редакции от 02.07.2021 года № 311-ФЗ)</w:t>
      </w:r>
      <w:r w:rsidR="006C16FF">
        <w:rPr>
          <w:rFonts w:ascii="Times New Roman" w:hAnsi="Times New Roman"/>
          <w:sz w:val="28"/>
          <w:szCs w:val="28"/>
        </w:rPr>
        <w:t>,</w:t>
      </w:r>
      <w:r w:rsidR="00370E61">
        <w:rPr>
          <w:rFonts w:ascii="Times New Roman" w:hAnsi="Times New Roman"/>
          <w:sz w:val="28"/>
          <w:szCs w:val="28"/>
        </w:rPr>
        <w:t xml:space="preserve"> </w:t>
      </w:r>
      <w:r w:rsidR="00AF5E9B">
        <w:rPr>
          <w:rFonts w:ascii="Times New Roman" w:hAnsi="Times New Roman"/>
          <w:sz w:val="28"/>
          <w:szCs w:val="28"/>
        </w:rPr>
        <w:t>приказом Министерства труда</w:t>
      </w:r>
      <w:r w:rsidR="00B53E7C">
        <w:rPr>
          <w:rFonts w:ascii="Times New Roman" w:hAnsi="Times New Roman"/>
          <w:sz w:val="28"/>
          <w:szCs w:val="28"/>
        </w:rPr>
        <w:t xml:space="preserve"> и социальной защиты Российской Федерации от 22.09.2021 № 650н «Об утверждении примерного положения о комитете (комиссии) по охране труда</w:t>
      </w:r>
      <w:r w:rsidR="00370E61">
        <w:rPr>
          <w:rFonts w:ascii="Times New Roman" w:hAnsi="Times New Roman"/>
          <w:sz w:val="28"/>
          <w:szCs w:val="28"/>
        </w:rPr>
        <w:t>:</w:t>
      </w:r>
      <w:proofErr w:type="gramEnd"/>
    </w:p>
    <w:p w:rsidR="00865108" w:rsidRDefault="00584E63" w:rsidP="00A039C6">
      <w:pPr>
        <w:pStyle w:val="a6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B53E7C">
        <w:rPr>
          <w:rFonts w:ascii="Times New Roman" w:hAnsi="Times New Roman"/>
          <w:sz w:val="28"/>
          <w:szCs w:val="28"/>
        </w:rPr>
        <w:t>состав комиссии</w:t>
      </w:r>
      <w:r>
        <w:rPr>
          <w:rFonts w:ascii="Times New Roman" w:hAnsi="Times New Roman"/>
          <w:sz w:val="28"/>
          <w:szCs w:val="28"/>
        </w:rPr>
        <w:t xml:space="preserve"> по охране труда Администрации Горьковского муниципального района Омской области</w:t>
      </w:r>
      <w:r w:rsidR="00B53E7C">
        <w:rPr>
          <w:rFonts w:ascii="Times New Roman" w:hAnsi="Times New Roman"/>
          <w:sz w:val="28"/>
          <w:szCs w:val="28"/>
        </w:rPr>
        <w:t>, согласно приложению № 1 к данному распоряжению</w:t>
      </w:r>
      <w:r>
        <w:rPr>
          <w:rFonts w:ascii="Times New Roman" w:hAnsi="Times New Roman"/>
          <w:sz w:val="28"/>
          <w:szCs w:val="28"/>
        </w:rPr>
        <w:t>.</w:t>
      </w:r>
    </w:p>
    <w:p w:rsidR="00384569" w:rsidRDefault="00B53E7C" w:rsidP="00384569">
      <w:pPr>
        <w:pStyle w:val="a6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Положение о комиссии по охране труда Администрации Горьковского муниципального района Омской области</w:t>
      </w:r>
      <w:r w:rsidR="00384569" w:rsidRPr="00384569">
        <w:rPr>
          <w:rFonts w:ascii="Times New Roman" w:hAnsi="Times New Roman"/>
          <w:sz w:val="28"/>
          <w:szCs w:val="28"/>
        </w:rPr>
        <w:t xml:space="preserve"> </w:t>
      </w:r>
      <w:r w:rsidR="00384569">
        <w:rPr>
          <w:rFonts w:ascii="Times New Roman" w:hAnsi="Times New Roman"/>
          <w:sz w:val="28"/>
          <w:szCs w:val="28"/>
        </w:rPr>
        <w:t>согласно приложению № 2 к данному распоряжению.</w:t>
      </w:r>
    </w:p>
    <w:p w:rsidR="00DE15D2" w:rsidRPr="00865108" w:rsidRDefault="004568EE" w:rsidP="00A039C6">
      <w:pPr>
        <w:pStyle w:val="a6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</w:t>
      </w:r>
      <w:r w:rsidR="00534E09">
        <w:rPr>
          <w:rFonts w:ascii="Times New Roman" w:hAnsi="Times New Roman"/>
          <w:sz w:val="28"/>
          <w:szCs w:val="28"/>
        </w:rPr>
        <w:t>распоряжение</w:t>
      </w:r>
      <w:r>
        <w:rPr>
          <w:rFonts w:ascii="Times New Roman" w:hAnsi="Times New Roman"/>
          <w:sz w:val="28"/>
          <w:szCs w:val="28"/>
        </w:rPr>
        <w:t xml:space="preserve"> на официально</w:t>
      </w:r>
      <w:r w:rsidR="001B6E9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сайте Администрации Горьковского муниципального района Омской области.</w:t>
      </w:r>
    </w:p>
    <w:p w:rsidR="00370E61" w:rsidRDefault="00370E61" w:rsidP="00A039C6">
      <w:pPr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510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6510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534E09">
        <w:rPr>
          <w:rFonts w:ascii="Times New Roman" w:hAnsi="Times New Roman"/>
          <w:sz w:val="28"/>
          <w:szCs w:val="28"/>
        </w:rPr>
        <w:t>распоряжения</w:t>
      </w:r>
      <w:r w:rsidRPr="00865108">
        <w:rPr>
          <w:rFonts w:ascii="Times New Roman" w:hAnsi="Times New Roman"/>
          <w:sz w:val="28"/>
          <w:szCs w:val="28"/>
        </w:rPr>
        <w:t xml:space="preserve"> </w:t>
      </w:r>
      <w:r w:rsidR="00384569">
        <w:rPr>
          <w:rFonts w:ascii="Times New Roman" w:hAnsi="Times New Roman"/>
          <w:sz w:val="28"/>
          <w:szCs w:val="28"/>
        </w:rPr>
        <w:t>оставляю за собой</w:t>
      </w:r>
    </w:p>
    <w:p w:rsidR="002D4C1D" w:rsidRDefault="002D4C1D" w:rsidP="00C44C3C">
      <w:pPr>
        <w:jc w:val="both"/>
        <w:rPr>
          <w:rFonts w:ascii="Times New Roman" w:hAnsi="Times New Roman"/>
          <w:sz w:val="28"/>
          <w:szCs w:val="28"/>
        </w:rPr>
      </w:pPr>
    </w:p>
    <w:p w:rsidR="00D31F6F" w:rsidRDefault="00D31F6F" w:rsidP="00C44C3C">
      <w:pPr>
        <w:jc w:val="both"/>
        <w:rPr>
          <w:rFonts w:ascii="Times New Roman" w:hAnsi="Times New Roman"/>
          <w:sz w:val="28"/>
          <w:szCs w:val="28"/>
        </w:rPr>
      </w:pPr>
    </w:p>
    <w:p w:rsidR="00C44C3C" w:rsidRPr="00865108" w:rsidRDefault="00C44C3C" w:rsidP="00C44C3C">
      <w:pPr>
        <w:jc w:val="both"/>
        <w:rPr>
          <w:rFonts w:ascii="Times New Roman" w:hAnsi="Times New Roman"/>
          <w:sz w:val="28"/>
          <w:szCs w:val="28"/>
        </w:rPr>
      </w:pPr>
    </w:p>
    <w:p w:rsidR="00370E61" w:rsidRDefault="00370E61" w:rsidP="00C44C3C">
      <w:pPr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Глав</w:t>
      </w:r>
      <w:r w:rsidR="004568E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муниципального ра</w:t>
      </w:r>
      <w:r w:rsidR="00DA0C1A">
        <w:rPr>
          <w:rFonts w:ascii="Times New Roman" w:hAnsi="Times New Roman"/>
          <w:sz w:val="28"/>
          <w:szCs w:val="28"/>
        </w:rPr>
        <w:t xml:space="preserve">йона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600C91">
        <w:rPr>
          <w:rFonts w:ascii="Times New Roman" w:hAnsi="Times New Roman"/>
          <w:sz w:val="28"/>
          <w:szCs w:val="28"/>
        </w:rPr>
        <w:t xml:space="preserve"> </w:t>
      </w:r>
      <w:r w:rsidR="00865108">
        <w:rPr>
          <w:rFonts w:ascii="Times New Roman" w:hAnsi="Times New Roman"/>
          <w:sz w:val="28"/>
          <w:szCs w:val="28"/>
        </w:rPr>
        <w:t xml:space="preserve">        </w:t>
      </w:r>
      <w:r w:rsidR="00600C91">
        <w:rPr>
          <w:rFonts w:ascii="Times New Roman" w:hAnsi="Times New Roman"/>
          <w:sz w:val="28"/>
          <w:szCs w:val="28"/>
        </w:rPr>
        <w:t xml:space="preserve">   </w:t>
      </w:r>
      <w:r w:rsidR="00287E34">
        <w:rPr>
          <w:rFonts w:ascii="Times New Roman" w:hAnsi="Times New Roman"/>
          <w:sz w:val="28"/>
          <w:szCs w:val="28"/>
        </w:rPr>
        <w:t xml:space="preserve">   </w:t>
      </w:r>
      <w:r w:rsidR="00865108">
        <w:rPr>
          <w:rFonts w:ascii="Times New Roman" w:hAnsi="Times New Roman"/>
          <w:sz w:val="28"/>
          <w:szCs w:val="28"/>
        </w:rPr>
        <w:t xml:space="preserve">М.Ю. </w:t>
      </w:r>
      <w:proofErr w:type="spellStart"/>
      <w:r w:rsidR="00865108">
        <w:rPr>
          <w:rFonts w:ascii="Times New Roman" w:hAnsi="Times New Roman"/>
          <w:sz w:val="28"/>
          <w:szCs w:val="28"/>
        </w:rPr>
        <w:t>Болтрик</w:t>
      </w:r>
      <w:proofErr w:type="spellEnd"/>
    </w:p>
    <w:p w:rsidR="00370E61" w:rsidRDefault="00370E61" w:rsidP="00C44C3C">
      <w:pPr>
        <w:jc w:val="both"/>
        <w:rPr>
          <w:sz w:val="26"/>
          <w:szCs w:val="26"/>
        </w:rPr>
      </w:pPr>
    </w:p>
    <w:p w:rsidR="00370E61" w:rsidRDefault="00370E61" w:rsidP="00C44C3C">
      <w:pPr>
        <w:jc w:val="both"/>
        <w:rPr>
          <w:sz w:val="26"/>
          <w:szCs w:val="26"/>
        </w:rPr>
      </w:pPr>
    </w:p>
    <w:p w:rsidR="005C75EB" w:rsidRPr="007E58E9" w:rsidRDefault="005C75EB" w:rsidP="005C75EB">
      <w:pPr>
        <w:ind w:firstLine="567"/>
        <w:jc w:val="both"/>
        <w:rPr>
          <w:rFonts w:ascii="Arial" w:hAnsi="Arial" w:cs="Arial"/>
          <w:color w:val="000000"/>
          <w:szCs w:val="24"/>
        </w:rPr>
      </w:pPr>
    </w:p>
    <w:p w:rsidR="00E0307D" w:rsidRDefault="00E0307D" w:rsidP="00F554E8">
      <w:bookmarkStart w:id="0" w:name="_GoBack"/>
      <w:bookmarkEnd w:id="0"/>
    </w:p>
    <w:sectPr w:rsidR="00E0307D" w:rsidSect="00534E09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94748"/>
    <w:multiLevelType w:val="hybridMultilevel"/>
    <w:tmpl w:val="84C03B02"/>
    <w:lvl w:ilvl="0" w:tplc="FC088966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5C"/>
    <w:rsid w:val="000F3DA6"/>
    <w:rsid w:val="001B6E9D"/>
    <w:rsid w:val="00207C66"/>
    <w:rsid w:val="002423F2"/>
    <w:rsid w:val="00287E34"/>
    <w:rsid w:val="002D4C1D"/>
    <w:rsid w:val="002D51C4"/>
    <w:rsid w:val="002E7651"/>
    <w:rsid w:val="00370E61"/>
    <w:rsid w:val="00384569"/>
    <w:rsid w:val="0038631F"/>
    <w:rsid w:val="003946D0"/>
    <w:rsid w:val="003C0ECB"/>
    <w:rsid w:val="003C365C"/>
    <w:rsid w:val="003D02A1"/>
    <w:rsid w:val="003D56DA"/>
    <w:rsid w:val="003D6534"/>
    <w:rsid w:val="003E0CFC"/>
    <w:rsid w:val="003E77CD"/>
    <w:rsid w:val="004568EE"/>
    <w:rsid w:val="00485118"/>
    <w:rsid w:val="00534E09"/>
    <w:rsid w:val="00584E63"/>
    <w:rsid w:val="00591C47"/>
    <w:rsid w:val="005B49C3"/>
    <w:rsid w:val="005C75EB"/>
    <w:rsid w:val="005D37A5"/>
    <w:rsid w:val="00600C91"/>
    <w:rsid w:val="00606EED"/>
    <w:rsid w:val="00614CA6"/>
    <w:rsid w:val="006400EE"/>
    <w:rsid w:val="006C16FF"/>
    <w:rsid w:val="0081745C"/>
    <w:rsid w:val="00830E0E"/>
    <w:rsid w:val="00865108"/>
    <w:rsid w:val="008872C8"/>
    <w:rsid w:val="00A039C6"/>
    <w:rsid w:val="00A06C48"/>
    <w:rsid w:val="00A63A93"/>
    <w:rsid w:val="00AF4B06"/>
    <w:rsid w:val="00AF5E9B"/>
    <w:rsid w:val="00B2414D"/>
    <w:rsid w:val="00B53E7C"/>
    <w:rsid w:val="00BD68DF"/>
    <w:rsid w:val="00C10592"/>
    <w:rsid w:val="00C44C3C"/>
    <w:rsid w:val="00C500E2"/>
    <w:rsid w:val="00C87DDC"/>
    <w:rsid w:val="00D056C6"/>
    <w:rsid w:val="00D31F6F"/>
    <w:rsid w:val="00D44223"/>
    <w:rsid w:val="00D92AB0"/>
    <w:rsid w:val="00D95FD3"/>
    <w:rsid w:val="00DA0C1A"/>
    <w:rsid w:val="00DE15D2"/>
    <w:rsid w:val="00DF34D6"/>
    <w:rsid w:val="00E0307D"/>
    <w:rsid w:val="00E22C24"/>
    <w:rsid w:val="00E24EB1"/>
    <w:rsid w:val="00E777C1"/>
    <w:rsid w:val="00EA5AB5"/>
    <w:rsid w:val="00ED7641"/>
    <w:rsid w:val="00F147E4"/>
    <w:rsid w:val="00F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61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0E61"/>
    <w:pPr>
      <w:keepNext/>
      <w:jc w:val="center"/>
      <w:outlineLvl w:val="0"/>
    </w:pPr>
    <w:rPr>
      <w:rFonts w:ascii="Univers" w:hAnsi="Univer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E61"/>
    <w:rPr>
      <w:rFonts w:ascii="Univers" w:eastAsia="Times New Roman" w:hAnsi="Univers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EA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D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5108"/>
    <w:pPr>
      <w:ind w:left="720"/>
      <w:contextualSpacing/>
    </w:pPr>
  </w:style>
  <w:style w:type="paragraph" w:customStyle="1" w:styleId="ConsNormal">
    <w:name w:val="ConsNormal"/>
    <w:rsid w:val="00E22C2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61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0E61"/>
    <w:pPr>
      <w:keepNext/>
      <w:jc w:val="center"/>
      <w:outlineLvl w:val="0"/>
    </w:pPr>
    <w:rPr>
      <w:rFonts w:ascii="Univers" w:hAnsi="Univer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E61"/>
    <w:rPr>
      <w:rFonts w:ascii="Univers" w:eastAsia="Times New Roman" w:hAnsi="Univers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EA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D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5108"/>
    <w:pPr>
      <w:ind w:left="720"/>
      <w:contextualSpacing/>
    </w:pPr>
  </w:style>
  <w:style w:type="paragraph" w:customStyle="1" w:styleId="ConsNormal">
    <w:name w:val="ConsNormal"/>
    <w:rsid w:val="00E22C2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2024-03-13T10:23:00Z</cp:lastPrinted>
  <dcterms:created xsi:type="dcterms:W3CDTF">2015-11-12T09:09:00Z</dcterms:created>
  <dcterms:modified xsi:type="dcterms:W3CDTF">2024-04-01T04:00:00Z</dcterms:modified>
</cp:coreProperties>
</file>